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E560C" w:rsidRDefault="000C66C2">
      <w:pPr>
        <w:spacing w:after="0" w:line="259" w:lineRule="auto"/>
        <w:ind w:left="1702" w:firstLine="0"/>
        <w:jc w:val="left"/>
      </w:pPr>
      <w:r>
        <w:rPr>
          <w:rFonts w:ascii="Calibri" w:eastAsia="Calibri" w:hAnsi="Calibri" w:cs="Calibri"/>
          <w:noProof/>
          <w:sz w:val="22"/>
        </w:rPr>
        <mc:AlternateContent>
          <mc:Choice Requires="wpg">
            <w:drawing>
              <wp:inline distT="0" distB="0" distL="0" distR="0">
                <wp:extent cx="971609" cy="1043496"/>
                <wp:effectExtent l="0" t="0" r="0" b="0"/>
                <wp:docPr id="6907" name="Group 6907"/>
                <wp:cNvGraphicFramePr/>
                <a:graphic xmlns:a="http://schemas.openxmlformats.org/drawingml/2006/main">
                  <a:graphicData uri="http://schemas.microsoft.com/office/word/2010/wordprocessingGroup">
                    <wpg:wgp>
                      <wpg:cNvGrpSpPr/>
                      <wpg:grpSpPr>
                        <a:xfrm>
                          <a:off x="0" y="0"/>
                          <a:ext cx="971609" cy="1043496"/>
                          <a:chOff x="0" y="0"/>
                          <a:chExt cx="971609" cy="1043496"/>
                        </a:xfrm>
                      </wpg:grpSpPr>
                      <wps:wsp>
                        <wps:cNvPr id="10" name="Shape 10"/>
                        <wps:cNvSpPr/>
                        <wps:spPr>
                          <a:xfrm>
                            <a:off x="118951" y="934186"/>
                            <a:ext cx="51049" cy="104152"/>
                          </a:xfrm>
                          <a:custGeom>
                            <a:avLst/>
                            <a:gdLst/>
                            <a:ahLst/>
                            <a:cxnLst/>
                            <a:rect l="0" t="0" r="0" b="0"/>
                            <a:pathLst>
                              <a:path w="51049" h="104152">
                                <a:moveTo>
                                  <a:pt x="0" y="0"/>
                                </a:moveTo>
                                <a:lnTo>
                                  <a:pt x="38657" y="0"/>
                                </a:lnTo>
                                <a:lnTo>
                                  <a:pt x="51049" y="1812"/>
                                </a:lnTo>
                                <a:lnTo>
                                  <a:pt x="51049" y="13362"/>
                                </a:lnTo>
                                <a:lnTo>
                                  <a:pt x="37269" y="11309"/>
                                </a:lnTo>
                                <a:cubicBezTo>
                                  <a:pt x="32513" y="11309"/>
                                  <a:pt x="27754" y="12102"/>
                                  <a:pt x="22997" y="13094"/>
                                </a:cubicBezTo>
                                <a:lnTo>
                                  <a:pt x="22997" y="91654"/>
                                </a:lnTo>
                                <a:cubicBezTo>
                                  <a:pt x="26763" y="92448"/>
                                  <a:pt x="30528" y="92844"/>
                                  <a:pt x="34495" y="92844"/>
                                </a:cubicBezTo>
                                <a:lnTo>
                                  <a:pt x="51049" y="90516"/>
                                </a:lnTo>
                                <a:lnTo>
                                  <a:pt x="51049" y="102032"/>
                                </a:lnTo>
                                <a:lnTo>
                                  <a:pt x="37864" y="104152"/>
                                </a:lnTo>
                                <a:lnTo>
                                  <a:pt x="0" y="104152"/>
                                </a:lnTo>
                                <a:lnTo>
                                  <a:pt x="0" y="103756"/>
                                </a:lnTo>
                                <a:cubicBezTo>
                                  <a:pt x="7930" y="98201"/>
                                  <a:pt x="6939" y="90662"/>
                                  <a:pt x="6939" y="81339"/>
                                </a:cubicBezTo>
                                <a:lnTo>
                                  <a:pt x="6939" y="21623"/>
                                </a:lnTo>
                                <a:cubicBezTo>
                                  <a:pt x="6939" y="14483"/>
                                  <a:pt x="7930" y="2777"/>
                                  <a:pt x="0" y="397"/>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Shape 11"/>
                        <wps:cNvSpPr/>
                        <wps:spPr>
                          <a:xfrm>
                            <a:off x="169999" y="935998"/>
                            <a:ext cx="46094" cy="100221"/>
                          </a:xfrm>
                          <a:custGeom>
                            <a:avLst/>
                            <a:gdLst/>
                            <a:ahLst/>
                            <a:cxnLst/>
                            <a:rect l="0" t="0" r="0" b="0"/>
                            <a:pathLst>
                              <a:path w="46094" h="100221">
                                <a:moveTo>
                                  <a:pt x="0" y="0"/>
                                </a:moveTo>
                                <a:lnTo>
                                  <a:pt x="11969" y="1750"/>
                                </a:lnTo>
                                <a:cubicBezTo>
                                  <a:pt x="33492" y="8752"/>
                                  <a:pt x="46094" y="25714"/>
                                  <a:pt x="46094" y="49372"/>
                                </a:cubicBezTo>
                                <a:cubicBezTo>
                                  <a:pt x="46094" y="72732"/>
                                  <a:pt x="32712" y="90847"/>
                                  <a:pt x="11049" y="98444"/>
                                </a:cubicBezTo>
                                <a:lnTo>
                                  <a:pt x="0" y="100221"/>
                                </a:lnTo>
                                <a:lnTo>
                                  <a:pt x="0" y="88704"/>
                                </a:lnTo>
                                <a:lnTo>
                                  <a:pt x="369" y="88652"/>
                                </a:lnTo>
                                <a:cubicBezTo>
                                  <a:pt x="16231" y="83854"/>
                                  <a:pt x="28051" y="71691"/>
                                  <a:pt x="28051" y="51157"/>
                                </a:cubicBezTo>
                                <a:cubicBezTo>
                                  <a:pt x="28051" y="30476"/>
                                  <a:pt x="19354" y="17383"/>
                                  <a:pt x="3881" y="12129"/>
                                </a:cubicBezTo>
                                <a:lnTo>
                                  <a:pt x="0" y="115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13"/>
                        <wps:cNvSpPr/>
                        <wps:spPr>
                          <a:xfrm>
                            <a:off x="213118" y="934186"/>
                            <a:ext cx="53826" cy="104152"/>
                          </a:xfrm>
                          <a:custGeom>
                            <a:avLst/>
                            <a:gdLst/>
                            <a:ahLst/>
                            <a:cxnLst/>
                            <a:rect l="0" t="0" r="0" b="0"/>
                            <a:pathLst>
                              <a:path w="53826" h="104152">
                                <a:moveTo>
                                  <a:pt x="39452" y="0"/>
                                </a:moveTo>
                                <a:lnTo>
                                  <a:pt x="53826" y="0"/>
                                </a:lnTo>
                                <a:lnTo>
                                  <a:pt x="53826" y="13757"/>
                                </a:lnTo>
                                <a:lnTo>
                                  <a:pt x="38263" y="53365"/>
                                </a:lnTo>
                                <a:lnTo>
                                  <a:pt x="53826" y="53365"/>
                                </a:lnTo>
                                <a:lnTo>
                                  <a:pt x="53826" y="65071"/>
                                </a:lnTo>
                                <a:lnTo>
                                  <a:pt x="34099" y="65071"/>
                                </a:lnTo>
                                <a:lnTo>
                                  <a:pt x="25970" y="87290"/>
                                </a:lnTo>
                                <a:cubicBezTo>
                                  <a:pt x="22601" y="96217"/>
                                  <a:pt x="21412" y="100780"/>
                                  <a:pt x="29144" y="103756"/>
                                </a:cubicBezTo>
                                <a:lnTo>
                                  <a:pt x="29144" y="104152"/>
                                </a:lnTo>
                                <a:lnTo>
                                  <a:pt x="0" y="104152"/>
                                </a:lnTo>
                                <a:lnTo>
                                  <a:pt x="0" y="103756"/>
                                </a:lnTo>
                                <a:cubicBezTo>
                                  <a:pt x="9119" y="98994"/>
                                  <a:pt x="11896" y="90265"/>
                                  <a:pt x="15266" y="81140"/>
                                </a:cubicBezTo>
                                <a:lnTo>
                                  <a:pt x="41830" y="15276"/>
                                </a:lnTo>
                                <a:cubicBezTo>
                                  <a:pt x="44013" y="9524"/>
                                  <a:pt x="46986" y="2777"/>
                                  <a:pt x="39452" y="397"/>
                                </a:cubicBezTo>
                                <a:lnTo>
                                  <a:pt x="394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14"/>
                        <wps:cNvSpPr/>
                        <wps:spPr>
                          <a:xfrm>
                            <a:off x="266943" y="934186"/>
                            <a:ext cx="58979" cy="104152"/>
                          </a:xfrm>
                          <a:custGeom>
                            <a:avLst/>
                            <a:gdLst/>
                            <a:ahLst/>
                            <a:cxnLst/>
                            <a:rect l="0" t="0" r="0" b="0"/>
                            <a:pathLst>
                              <a:path w="58979" h="104152">
                                <a:moveTo>
                                  <a:pt x="0" y="0"/>
                                </a:moveTo>
                                <a:lnTo>
                                  <a:pt x="10595" y="0"/>
                                </a:lnTo>
                                <a:lnTo>
                                  <a:pt x="43520" y="81140"/>
                                </a:lnTo>
                                <a:cubicBezTo>
                                  <a:pt x="47087" y="90265"/>
                                  <a:pt x="49862" y="98994"/>
                                  <a:pt x="58979" y="103756"/>
                                </a:cubicBezTo>
                                <a:lnTo>
                                  <a:pt x="58979" y="104152"/>
                                </a:lnTo>
                                <a:lnTo>
                                  <a:pt x="26476" y="104152"/>
                                </a:lnTo>
                                <a:lnTo>
                                  <a:pt x="26476" y="103756"/>
                                </a:lnTo>
                                <a:cubicBezTo>
                                  <a:pt x="34192" y="100184"/>
                                  <a:pt x="33003" y="98399"/>
                                  <a:pt x="28643" y="87290"/>
                                </a:cubicBezTo>
                                <a:lnTo>
                                  <a:pt x="20134" y="65071"/>
                                </a:lnTo>
                                <a:lnTo>
                                  <a:pt x="0" y="65071"/>
                                </a:lnTo>
                                <a:lnTo>
                                  <a:pt x="0" y="53365"/>
                                </a:lnTo>
                                <a:lnTo>
                                  <a:pt x="15563" y="53365"/>
                                </a:lnTo>
                                <a:lnTo>
                                  <a:pt x="104" y="13491"/>
                                </a:lnTo>
                                <a:lnTo>
                                  <a:pt x="0" y="1375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16"/>
                        <wps:cNvSpPr/>
                        <wps:spPr>
                          <a:xfrm>
                            <a:off x="334457" y="934186"/>
                            <a:ext cx="73355" cy="104152"/>
                          </a:xfrm>
                          <a:custGeom>
                            <a:avLst/>
                            <a:gdLst/>
                            <a:ahLst/>
                            <a:cxnLst/>
                            <a:rect l="0" t="0" r="0" b="0"/>
                            <a:pathLst>
                              <a:path w="73355" h="104152">
                                <a:moveTo>
                                  <a:pt x="0" y="0"/>
                                </a:moveTo>
                                <a:lnTo>
                                  <a:pt x="30336" y="0"/>
                                </a:lnTo>
                                <a:lnTo>
                                  <a:pt x="30336" y="397"/>
                                </a:lnTo>
                                <a:cubicBezTo>
                                  <a:pt x="22197" y="3570"/>
                                  <a:pt x="23386" y="15276"/>
                                  <a:pt x="23386" y="22417"/>
                                </a:cubicBezTo>
                                <a:lnTo>
                                  <a:pt x="23386" y="91257"/>
                                </a:lnTo>
                                <a:lnTo>
                                  <a:pt x="44790" y="92844"/>
                                </a:lnTo>
                                <a:cubicBezTo>
                                  <a:pt x="55492" y="93440"/>
                                  <a:pt x="64820" y="89670"/>
                                  <a:pt x="72747" y="83124"/>
                                </a:cubicBezTo>
                                <a:lnTo>
                                  <a:pt x="73355" y="83124"/>
                                </a:lnTo>
                                <a:lnTo>
                                  <a:pt x="65005" y="104152"/>
                                </a:lnTo>
                                <a:lnTo>
                                  <a:pt x="0" y="104152"/>
                                </a:lnTo>
                                <a:lnTo>
                                  <a:pt x="0" y="103756"/>
                                </a:lnTo>
                                <a:cubicBezTo>
                                  <a:pt x="8112" y="100780"/>
                                  <a:pt x="7135" y="89075"/>
                                  <a:pt x="7135" y="81934"/>
                                </a:cubicBezTo>
                                <a:lnTo>
                                  <a:pt x="7135" y="22417"/>
                                </a:lnTo>
                                <a:cubicBezTo>
                                  <a:pt x="7135" y="15078"/>
                                  <a:pt x="8112" y="3570"/>
                                  <a:pt x="0" y="397"/>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413361" y="934186"/>
                            <a:ext cx="53814" cy="104152"/>
                          </a:xfrm>
                          <a:custGeom>
                            <a:avLst/>
                            <a:gdLst/>
                            <a:ahLst/>
                            <a:cxnLst/>
                            <a:rect l="0" t="0" r="0" b="0"/>
                            <a:pathLst>
                              <a:path w="53814" h="104152">
                                <a:moveTo>
                                  <a:pt x="39452" y="0"/>
                                </a:moveTo>
                                <a:lnTo>
                                  <a:pt x="53814" y="0"/>
                                </a:lnTo>
                                <a:lnTo>
                                  <a:pt x="53814" y="13726"/>
                                </a:lnTo>
                                <a:lnTo>
                                  <a:pt x="38263" y="53365"/>
                                </a:lnTo>
                                <a:lnTo>
                                  <a:pt x="53814" y="53365"/>
                                </a:lnTo>
                                <a:lnTo>
                                  <a:pt x="53814" y="65071"/>
                                </a:lnTo>
                                <a:lnTo>
                                  <a:pt x="34088" y="65071"/>
                                </a:lnTo>
                                <a:lnTo>
                                  <a:pt x="25949" y="87290"/>
                                </a:lnTo>
                                <a:cubicBezTo>
                                  <a:pt x="22593" y="96217"/>
                                  <a:pt x="21589" y="100780"/>
                                  <a:pt x="29120" y="103756"/>
                                </a:cubicBezTo>
                                <a:lnTo>
                                  <a:pt x="29120" y="104152"/>
                                </a:lnTo>
                                <a:lnTo>
                                  <a:pt x="0" y="104152"/>
                                </a:lnTo>
                                <a:lnTo>
                                  <a:pt x="0" y="103756"/>
                                </a:lnTo>
                                <a:cubicBezTo>
                                  <a:pt x="9116" y="98994"/>
                                  <a:pt x="11891" y="90265"/>
                                  <a:pt x="15247" y="81140"/>
                                </a:cubicBezTo>
                                <a:lnTo>
                                  <a:pt x="41830" y="15276"/>
                                </a:lnTo>
                                <a:cubicBezTo>
                                  <a:pt x="43997" y="9524"/>
                                  <a:pt x="46983" y="2777"/>
                                  <a:pt x="39452" y="397"/>
                                </a:cubicBezTo>
                                <a:lnTo>
                                  <a:pt x="394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467175" y="934186"/>
                            <a:ext cx="58967" cy="104152"/>
                          </a:xfrm>
                          <a:custGeom>
                            <a:avLst/>
                            <a:gdLst/>
                            <a:ahLst/>
                            <a:cxnLst/>
                            <a:rect l="0" t="0" r="0" b="0"/>
                            <a:pathLst>
                              <a:path w="58967" h="104152">
                                <a:moveTo>
                                  <a:pt x="0" y="0"/>
                                </a:moveTo>
                                <a:lnTo>
                                  <a:pt x="10609" y="0"/>
                                </a:lnTo>
                                <a:lnTo>
                                  <a:pt x="43508" y="81140"/>
                                </a:lnTo>
                                <a:cubicBezTo>
                                  <a:pt x="47075" y="90265"/>
                                  <a:pt x="49850" y="98994"/>
                                  <a:pt x="58967" y="103756"/>
                                </a:cubicBezTo>
                                <a:lnTo>
                                  <a:pt x="58967" y="104152"/>
                                </a:lnTo>
                                <a:lnTo>
                                  <a:pt x="26464" y="104152"/>
                                </a:lnTo>
                                <a:lnTo>
                                  <a:pt x="26464" y="103756"/>
                                </a:lnTo>
                                <a:cubicBezTo>
                                  <a:pt x="34207" y="100184"/>
                                  <a:pt x="33017" y="98399"/>
                                  <a:pt x="28657" y="87290"/>
                                </a:cubicBezTo>
                                <a:lnTo>
                                  <a:pt x="20122" y="65071"/>
                                </a:lnTo>
                                <a:lnTo>
                                  <a:pt x="0" y="65071"/>
                                </a:lnTo>
                                <a:lnTo>
                                  <a:pt x="0" y="53365"/>
                                </a:lnTo>
                                <a:lnTo>
                                  <a:pt x="15551" y="53365"/>
                                </a:lnTo>
                                <a:lnTo>
                                  <a:pt x="92" y="13491"/>
                                </a:lnTo>
                                <a:lnTo>
                                  <a:pt x="0" y="1372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534280" y="934186"/>
                            <a:ext cx="93570" cy="104152"/>
                          </a:xfrm>
                          <a:custGeom>
                            <a:avLst/>
                            <a:gdLst/>
                            <a:ahLst/>
                            <a:cxnLst/>
                            <a:rect l="0" t="0" r="0" b="0"/>
                            <a:pathLst>
                              <a:path w="93570" h="104152">
                                <a:moveTo>
                                  <a:pt x="0" y="0"/>
                                </a:moveTo>
                                <a:lnTo>
                                  <a:pt x="37682" y="0"/>
                                </a:lnTo>
                                <a:cubicBezTo>
                                  <a:pt x="58874" y="0"/>
                                  <a:pt x="70369" y="11111"/>
                                  <a:pt x="70369" y="25395"/>
                                </a:cubicBezTo>
                                <a:cubicBezTo>
                                  <a:pt x="70369" y="39478"/>
                                  <a:pt x="58293" y="50390"/>
                                  <a:pt x="45213" y="53365"/>
                                </a:cubicBezTo>
                                <a:lnTo>
                                  <a:pt x="67991" y="81934"/>
                                </a:lnTo>
                                <a:cubicBezTo>
                                  <a:pt x="74544" y="90265"/>
                                  <a:pt x="84665" y="98399"/>
                                  <a:pt x="93570" y="104152"/>
                                </a:cubicBezTo>
                                <a:lnTo>
                                  <a:pt x="79116" y="104152"/>
                                </a:lnTo>
                                <a:cubicBezTo>
                                  <a:pt x="70765" y="104152"/>
                                  <a:pt x="65428" y="102168"/>
                                  <a:pt x="60671" y="96217"/>
                                </a:cubicBezTo>
                                <a:lnTo>
                                  <a:pt x="41434" y="72410"/>
                                </a:lnTo>
                                <a:lnTo>
                                  <a:pt x="26953" y="49993"/>
                                </a:lnTo>
                                <a:cubicBezTo>
                                  <a:pt x="39452" y="48208"/>
                                  <a:pt x="54329" y="42258"/>
                                  <a:pt x="54329" y="27378"/>
                                </a:cubicBezTo>
                                <a:cubicBezTo>
                                  <a:pt x="54329" y="16069"/>
                                  <a:pt x="44420" y="9325"/>
                                  <a:pt x="33903" y="9722"/>
                                </a:cubicBezTo>
                                <a:cubicBezTo>
                                  <a:pt x="30124" y="9920"/>
                                  <a:pt x="26768" y="10515"/>
                                  <a:pt x="22989" y="11111"/>
                                </a:cubicBezTo>
                                <a:lnTo>
                                  <a:pt x="22989" y="81934"/>
                                </a:lnTo>
                                <a:cubicBezTo>
                                  <a:pt x="22989" y="89273"/>
                                  <a:pt x="22197" y="100780"/>
                                  <a:pt x="30124" y="103756"/>
                                </a:cubicBezTo>
                                <a:lnTo>
                                  <a:pt x="30124" y="104152"/>
                                </a:lnTo>
                                <a:lnTo>
                                  <a:pt x="0" y="104152"/>
                                </a:lnTo>
                                <a:lnTo>
                                  <a:pt x="0" y="103756"/>
                                </a:lnTo>
                                <a:cubicBezTo>
                                  <a:pt x="8139" y="100780"/>
                                  <a:pt x="6950" y="89075"/>
                                  <a:pt x="6950" y="81934"/>
                                </a:cubicBezTo>
                                <a:lnTo>
                                  <a:pt x="6950" y="22417"/>
                                </a:lnTo>
                                <a:cubicBezTo>
                                  <a:pt x="6950" y="15078"/>
                                  <a:pt x="8139" y="3570"/>
                                  <a:pt x="0" y="397"/>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634403" y="934186"/>
                            <a:ext cx="105276" cy="109310"/>
                          </a:xfrm>
                          <a:custGeom>
                            <a:avLst/>
                            <a:gdLst/>
                            <a:ahLst/>
                            <a:cxnLst/>
                            <a:rect l="0" t="0" r="0" b="0"/>
                            <a:pathLst>
                              <a:path w="105276" h="109310">
                                <a:moveTo>
                                  <a:pt x="0" y="0"/>
                                </a:moveTo>
                                <a:lnTo>
                                  <a:pt x="23201" y="0"/>
                                </a:lnTo>
                                <a:lnTo>
                                  <a:pt x="23201" y="198"/>
                                </a:lnTo>
                                <a:cubicBezTo>
                                  <a:pt x="23782" y="1984"/>
                                  <a:pt x="24390" y="2777"/>
                                  <a:pt x="25579" y="4166"/>
                                </a:cubicBezTo>
                                <a:lnTo>
                                  <a:pt x="27746" y="7342"/>
                                </a:lnTo>
                                <a:lnTo>
                                  <a:pt x="85642" y="80347"/>
                                </a:lnTo>
                                <a:lnTo>
                                  <a:pt x="85642" y="20433"/>
                                </a:lnTo>
                                <a:cubicBezTo>
                                  <a:pt x="85642" y="11507"/>
                                  <a:pt x="85827" y="5157"/>
                                  <a:pt x="77504" y="397"/>
                                </a:cubicBezTo>
                                <a:lnTo>
                                  <a:pt x="77504" y="0"/>
                                </a:lnTo>
                                <a:lnTo>
                                  <a:pt x="105276" y="0"/>
                                </a:lnTo>
                                <a:lnTo>
                                  <a:pt x="105276" y="397"/>
                                </a:lnTo>
                                <a:cubicBezTo>
                                  <a:pt x="96952" y="5157"/>
                                  <a:pt x="96952" y="11507"/>
                                  <a:pt x="96952" y="20433"/>
                                </a:cubicBezTo>
                                <a:lnTo>
                                  <a:pt x="96952" y="109310"/>
                                </a:lnTo>
                                <a:cubicBezTo>
                                  <a:pt x="85827" y="105343"/>
                                  <a:pt x="80886" y="100184"/>
                                  <a:pt x="73936" y="91257"/>
                                </a:cubicBezTo>
                                <a:lnTo>
                                  <a:pt x="19633" y="22417"/>
                                </a:lnTo>
                                <a:lnTo>
                                  <a:pt x="19633" y="83520"/>
                                </a:lnTo>
                                <a:cubicBezTo>
                                  <a:pt x="19633" y="92448"/>
                                  <a:pt x="19633" y="98796"/>
                                  <a:pt x="27957" y="103756"/>
                                </a:cubicBezTo>
                                <a:lnTo>
                                  <a:pt x="27957" y="104152"/>
                                </a:lnTo>
                                <a:lnTo>
                                  <a:pt x="0" y="104152"/>
                                </a:lnTo>
                                <a:lnTo>
                                  <a:pt x="0" y="103756"/>
                                </a:lnTo>
                                <a:cubicBezTo>
                                  <a:pt x="8324" y="98796"/>
                                  <a:pt x="8324" y="92448"/>
                                  <a:pt x="8324" y="83520"/>
                                </a:cubicBezTo>
                                <a:lnTo>
                                  <a:pt x="8324" y="20433"/>
                                </a:lnTo>
                                <a:cubicBezTo>
                                  <a:pt x="8324" y="11507"/>
                                  <a:pt x="8324" y="5157"/>
                                  <a:pt x="0" y="397"/>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742454" y="934186"/>
                            <a:ext cx="53827" cy="104152"/>
                          </a:xfrm>
                          <a:custGeom>
                            <a:avLst/>
                            <a:gdLst/>
                            <a:ahLst/>
                            <a:cxnLst/>
                            <a:rect l="0" t="0" r="0" b="0"/>
                            <a:pathLst>
                              <a:path w="53827" h="104152">
                                <a:moveTo>
                                  <a:pt x="39452" y="0"/>
                                </a:moveTo>
                                <a:lnTo>
                                  <a:pt x="53827" y="0"/>
                                </a:lnTo>
                                <a:lnTo>
                                  <a:pt x="53827" y="13693"/>
                                </a:lnTo>
                                <a:lnTo>
                                  <a:pt x="38263" y="53365"/>
                                </a:lnTo>
                                <a:lnTo>
                                  <a:pt x="53827" y="53365"/>
                                </a:lnTo>
                                <a:lnTo>
                                  <a:pt x="53827" y="65071"/>
                                </a:lnTo>
                                <a:lnTo>
                                  <a:pt x="34299" y="65071"/>
                                </a:lnTo>
                                <a:lnTo>
                                  <a:pt x="25949" y="87290"/>
                                </a:lnTo>
                                <a:cubicBezTo>
                                  <a:pt x="22593" y="96217"/>
                                  <a:pt x="21589" y="100780"/>
                                  <a:pt x="29146" y="103756"/>
                                </a:cubicBezTo>
                                <a:lnTo>
                                  <a:pt x="29146" y="104152"/>
                                </a:lnTo>
                                <a:lnTo>
                                  <a:pt x="0" y="104152"/>
                                </a:lnTo>
                                <a:lnTo>
                                  <a:pt x="0" y="103756"/>
                                </a:lnTo>
                                <a:cubicBezTo>
                                  <a:pt x="9116" y="98994"/>
                                  <a:pt x="11891" y="90265"/>
                                  <a:pt x="15458" y="81140"/>
                                </a:cubicBezTo>
                                <a:lnTo>
                                  <a:pt x="41830" y="15276"/>
                                </a:lnTo>
                                <a:cubicBezTo>
                                  <a:pt x="43997" y="9524"/>
                                  <a:pt x="46983" y="2777"/>
                                  <a:pt x="39452" y="397"/>
                                </a:cubicBezTo>
                                <a:lnTo>
                                  <a:pt x="394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796281" y="934186"/>
                            <a:ext cx="58980" cy="104152"/>
                          </a:xfrm>
                          <a:custGeom>
                            <a:avLst/>
                            <a:gdLst/>
                            <a:ahLst/>
                            <a:cxnLst/>
                            <a:rect l="0" t="0" r="0" b="0"/>
                            <a:pathLst>
                              <a:path w="58980" h="104152">
                                <a:moveTo>
                                  <a:pt x="0" y="0"/>
                                </a:moveTo>
                                <a:lnTo>
                                  <a:pt x="10596" y="0"/>
                                </a:lnTo>
                                <a:lnTo>
                                  <a:pt x="43495" y="81140"/>
                                </a:lnTo>
                                <a:cubicBezTo>
                                  <a:pt x="47062" y="90265"/>
                                  <a:pt x="50048" y="98994"/>
                                  <a:pt x="58980" y="103756"/>
                                </a:cubicBezTo>
                                <a:lnTo>
                                  <a:pt x="58980" y="104152"/>
                                </a:lnTo>
                                <a:lnTo>
                                  <a:pt x="26451" y="104152"/>
                                </a:lnTo>
                                <a:lnTo>
                                  <a:pt x="26451" y="103756"/>
                                </a:lnTo>
                                <a:cubicBezTo>
                                  <a:pt x="34379" y="100184"/>
                                  <a:pt x="33004" y="98399"/>
                                  <a:pt x="28829" y="87290"/>
                                </a:cubicBezTo>
                                <a:lnTo>
                                  <a:pt x="20320" y="65071"/>
                                </a:lnTo>
                                <a:lnTo>
                                  <a:pt x="0" y="65071"/>
                                </a:lnTo>
                                <a:lnTo>
                                  <a:pt x="0" y="53365"/>
                                </a:lnTo>
                                <a:lnTo>
                                  <a:pt x="15564" y="53365"/>
                                </a:lnTo>
                                <a:lnTo>
                                  <a:pt x="79" y="13491"/>
                                </a:lnTo>
                                <a:lnTo>
                                  <a:pt x="0" y="1369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8"/>
                        <wps:cNvSpPr/>
                        <wps:spPr>
                          <a:xfrm>
                            <a:off x="0" y="789168"/>
                            <a:ext cx="103289" cy="104152"/>
                          </a:xfrm>
                          <a:custGeom>
                            <a:avLst/>
                            <a:gdLst/>
                            <a:ahLst/>
                            <a:cxnLst/>
                            <a:rect l="0" t="0" r="0" b="0"/>
                            <a:pathLst>
                              <a:path w="103289" h="104152">
                                <a:moveTo>
                                  <a:pt x="0" y="0"/>
                                </a:moveTo>
                                <a:lnTo>
                                  <a:pt x="29937" y="0"/>
                                </a:lnTo>
                                <a:lnTo>
                                  <a:pt x="29937" y="595"/>
                                </a:lnTo>
                                <a:cubicBezTo>
                                  <a:pt x="22006" y="3570"/>
                                  <a:pt x="22997" y="15078"/>
                                  <a:pt x="22997" y="22417"/>
                                </a:cubicBezTo>
                                <a:lnTo>
                                  <a:pt x="22997" y="42056"/>
                                </a:lnTo>
                                <a:lnTo>
                                  <a:pt x="80093" y="42056"/>
                                </a:lnTo>
                                <a:lnTo>
                                  <a:pt x="80093" y="22417"/>
                                </a:lnTo>
                                <a:cubicBezTo>
                                  <a:pt x="80093" y="15078"/>
                                  <a:pt x="81282" y="3570"/>
                                  <a:pt x="73154" y="595"/>
                                </a:cubicBezTo>
                                <a:lnTo>
                                  <a:pt x="73154" y="0"/>
                                </a:lnTo>
                                <a:lnTo>
                                  <a:pt x="103289" y="0"/>
                                </a:lnTo>
                                <a:lnTo>
                                  <a:pt x="103289" y="595"/>
                                </a:lnTo>
                                <a:cubicBezTo>
                                  <a:pt x="95359" y="3570"/>
                                  <a:pt x="96151" y="15078"/>
                                  <a:pt x="96151" y="22218"/>
                                </a:cubicBezTo>
                                <a:lnTo>
                                  <a:pt x="96151" y="82132"/>
                                </a:lnTo>
                                <a:cubicBezTo>
                                  <a:pt x="96151" y="89273"/>
                                  <a:pt x="95359" y="100780"/>
                                  <a:pt x="103289" y="103755"/>
                                </a:cubicBezTo>
                                <a:lnTo>
                                  <a:pt x="103289" y="104152"/>
                                </a:lnTo>
                                <a:lnTo>
                                  <a:pt x="73154" y="104152"/>
                                </a:lnTo>
                                <a:lnTo>
                                  <a:pt x="73154" y="103755"/>
                                </a:lnTo>
                                <a:cubicBezTo>
                                  <a:pt x="81282" y="100780"/>
                                  <a:pt x="80093" y="89273"/>
                                  <a:pt x="80093" y="82132"/>
                                </a:cubicBezTo>
                                <a:lnTo>
                                  <a:pt x="80093" y="53365"/>
                                </a:lnTo>
                                <a:lnTo>
                                  <a:pt x="22997" y="53365"/>
                                </a:lnTo>
                                <a:lnTo>
                                  <a:pt x="22997" y="82132"/>
                                </a:lnTo>
                                <a:cubicBezTo>
                                  <a:pt x="22997" y="89273"/>
                                  <a:pt x="22006" y="100780"/>
                                  <a:pt x="29937" y="103755"/>
                                </a:cubicBezTo>
                                <a:lnTo>
                                  <a:pt x="29937" y="104152"/>
                                </a:lnTo>
                                <a:lnTo>
                                  <a:pt x="0" y="104152"/>
                                </a:lnTo>
                                <a:lnTo>
                                  <a:pt x="0" y="103755"/>
                                </a:lnTo>
                                <a:cubicBezTo>
                                  <a:pt x="7732" y="100780"/>
                                  <a:pt x="6939" y="89273"/>
                                  <a:pt x="6939" y="82132"/>
                                </a:cubicBezTo>
                                <a:lnTo>
                                  <a:pt x="6939" y="22218"/>
                                </a:lnTo>
                                <a:cubicBezTo>
                                  <a:pt x="6939" y="15078"/>
                                  <a:pt x="7930" y="3570"/>
                                  <a:pt x="0" y="59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114390" y="786824"/>
                            <a:ext cx="57889" cy="109074"/>
                          </a:xfrm>
                          <a:custGeom>
                            <a:avLst/>
                            <a:gdLst/>
                            <a:ahLst/>
                            <a:cxnLst/>
                            <a:rect l="0" t="0" r="0" b="0"/>
                            <a:pathLst>
                              <a:path w="57889" h="109074">
                                <a:moveTo>
                                  <a:pt x="57889" y="0"/>
                                </a:moveTo>
                                <a:lnTo>
                                  <a:pt x="57889" y="11109"/>
                                </a:lnTo>
                                <a:lnTo>
                                  <a:pt x="41459" y="14233"/>
                                </a:lnTo>
                                <a:cubicBezTo>
                                  <a:pt x="26738" y="20371"/>
                                  <a:pt x="18040" y="34878"/>
                                  <a:pt x="18040" y="52734"/>
                                </a:cubicBezTo>
                                <a:cubicBezTo>
                                  <a:pt x="18040" y="69398"/>
                                  <a:pt x="26738" y="86396"/>
                                  <a:pt x="41626" y="93854"/>
                                </a:cubicBezTo>
                                <a:lnTo>
                                  <a:pt x="57889" y="97628"/>
                                </a:lnTo>
                                <a:lnTo>
                                  <a:pt x="57889" y="109037"/>
                                </a:lnTo>
                                <a:lnTo>
                                  <a:pt x="57690" y="109074"/>
                                </a:lnTo>
                                <a:cubicBezTo>
                                  <a:pt x="26367" y="109074"/>
                                  <a:pt x="0" y="86658"/>
                                  <a:pt x="0" y="54122"/>
                                </a:cubicBezTo>
                                <a:cubicBezTo>
                                  <a:pt x="0" y="31655"/>
                                  <a:pt x="14608" y="11866"/>
                                  <a:pt x="35963" y="3711"/>
                                </a:cubicBezTo>
                                <a:lnTo>
                                  <a:pt x="5788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147894" y="759803"/>
                            <a:ext cx="19628" cy="20039"/>
                          </a:xfrm>
                          <a:custGeom>
                            <a:avLst/>
                            <a:gdLst/>
                            <a:ahLst/>
                            <a:cxnLst/>
                            <a:rect l="0" t="0" r="0" b="0"/>
                            <a:pathLst>
                              <a:path w="19628" h="20039">
                                <a:moveTo>
                                  <a:pt x="10311" y="0"/>
                                </a:moveTo>
                                <a:cubicBezTo>
                                  <a:pt x="15662" y="0"/>
                                  <a:pt x="19628" y="5157"/>
                                  <a:pt x="19628" y="10129"/>
                                </a:cubicBezTo>
                                <a:cubicBezTo>
                                  <a:pt x="19628" y="15868"/>
                                  <a:pt x="15266" y="20039"/>
                                  <a:pt x="9516" y="20039"/>
                                </a:cubicBezTo>
                                <a:cubicBezTo>
                                  <a:pt x="4363" y="20039"/>
                                  <a:pt x="0" y="15075"/>
                                  <a:pt x="0" y="9918"/>
                                </a:cubicBezTo>
                                <a:cubicBezTo>
                                  <a:pt x="0" y="4179"/>
                                  <a:pt x="4759" y="0"/>
                                  <a:pt x="1031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172278" y="786391"/>
                            <a:ext cx="57888" cy="109471"/>
                          </a:xfrm>
                          <a:custGeom>
                            <a:avLst/>
                            <a:gdLst/>
                            <a:ahLst/>
                            <a:cxnLst/>
                            <a:rect l="0" t="0" r="0" b="0"/>
                            <a:pathLst>
                              <a:path w="57888" h="109471">
                                <a:moveTo>
                                  <a:pt x="1387" y="198"/>
                                </a:moveTo>
                                <a:cubicBezTo>
                                  <a:pt x="34497" y="0"/>
                                  <a:pt x="57888" y="25392"/>
                                  <a:pt x="57888" y="53762"/>
                                </a:cubicBezTo>
                                <a:cubicBezTo>
                                  <a:pt x="57888" y="78015"/>
                                  <a:pt x="42834" y="97245"/>
                                  <a:pt x="22092" y="105345"/>
                                </a:cubicBezTo>
                                <a:lnTo>
                                  <a:pt x="0" y="109471"/>
                                </a:lnTo>
                                <a:lnTo>
                                  <a:pt x="0" y="98061"/>
                                </a:lnTo>
                                <a:lnTo>
                                  <a:pt x="594" y="98199"/>
                                </a:lnTo>
                                <a:cubicBezTo>
                                  <a:pt x="24583" y="98199"/>
                                  <a:pt x="39848" y="80543"/>
                                  <a:pt x="39848" y="56936"/>
                                </a:cubicBezTo>
                                <a:cubicBezTo>
                                  <a:pt x="39848" y="33924"/>
                                  <a:pt x="25177" y="11505"/>
                                  <a:pt x="198" y="11505"/>
                                </a:cubicBezTo>
                                <a:lnTo>
                                  <a:pt x="0" y="11542"/>
                                </a:lnTo>
                                <a:lnTo>
                                  <a:pt x="0" y="433"/>
                                </a:lnTo>
                                <a:lnTo>
                                  <a:pt x="1387" y="198"/>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177037" y="759803"/>
                            <a:ext cx="19427" cy="20039"/>
                          </a:xfrm>
                          <a:custGeom>
                            <a:avLst/>
                            <a:gdLst/>
                            <a:ahLst/>
                            <a:cxnLst/>
                            <a:rect l="0" t="0" r="0" b="0"/>
                            <a:pathLst>
                              <a:path w="19427" h="20039">
                                <a:moveTo>
                                  <a:pt x="10110" y="0"/>
                                </a:moveTo>
                                <a:cubicBezTo>
                                  <a:pt x="15464" y="0"/>
                                  <a:pt x="19427" y="4972"/>
                                  <a:pt x="19427" y="9918"/>
                                </a:cubicBezTo>
                                <a:cubicBezTo>
                                  <a:pt x="19427" y="15868"/>
                                  <a:pt x="15266" y="20039"/>
                                  <a:pt x="9516" y="20039"/>
                                </a:cubicBezTo>
                                <a:cubicBezTo>
                                  <a:pt x="4162" y="20039"/>
                                  <a:pt x="0" y="14890"/>
                                  <a:pt x="0" y="9918"/>
                                </a:cubicBezTo>
                                <a:cubicBezTo>
                                  <a:pt x="0" y="4179"/>
                                  <a:pt x="4558" y="0"/>
                                  <a:pt x="1011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241469" y="786788"/>
                            <a:ext cx="102290" cy="109111"/>
                          </a:xfrm>
                          <a:custGeom>
                            <a:avLst/>
                            <a:gdLst/>
                            <a:ahLst/>
                            <a:cxnLst/>
                            <a:rect l="0" t="0" r="0" b="0"/>
                            <a:pathLst>
                              <a:path w="102290" h="109111">
                                <a:moveTo>
                                  <a:pt x="65427" y="0"/>
                                </a:moveTo>
                                <a:cubicBezTo>
                                  <a:pt x="73751" y="0"/>
                                  <a:pt x="81864" y="793"/>
                                  <a:pt x="90214" y="2579"/>
                                </a:cubicBezTo>
                                <a:lnTo>
                                  <a:pt x="90214" y="20830"/>
                                </a:lnTo>
                                <a:lnTo>
                                  <a:pt x="89817" y="20830"/>
                                </a:lnTo>
                                <a:cubicBezTo>
                                  <a:pt x="83264" y="13488"/>
                                  <a:pt x="71162" y="11306"/>
                                  <a:pt x="61649" y="11306"/>
                                </a:cubicBezTo>
                                <a:cubicBezTo>
                                  <a:pt x="36862" y="11306"/>
                                  <a:pt x="18040" y="27376"/>
                                  <a:pt x="18040" y="52969"/>
                                </a:cubicBezTo>
                                <a:cubicBezTo>
                                  <a:pt x="18040" y="78361"/>
                                  <a:pt x="38263" y="97802"/>
                                  <a:pt x="63234" y="97802"/>
                                </a:cubicBezTo>
                                <a:cubicBezTo>
                                  <a:pt x="70580" y="97802"/>
                                  <a:pt x="78111" y="96810"/>
                                  <a:pt x="85246" y="94827"/>
                                </a:cubicBezTo>
                                <a:lnTo>
                                  <a:pt x="85246" y="72013"/>
                                </a:lnTo>
                                <a:cubicBezTo>
                                  <a:pt x="85246" y="64672"/>
                                  <a:pt x="85061" y="56936"/>
                                  <a:pt x="78111" y="53960"/>
                                </a:cubicBezTo>
                                <a:lnTo>
                                  <a:pt x="78111" y="53564"/>
                                </a:lnTo>
                                <a:lnTo>
                                  <a:pt x="102290" y="53564"/>
                                </a:lnTo>
                                <a:lnTo>
                                  <a:pt x="102290" y="53960"/>
                                </a:lnTo>
                                <a:cubicBezTo>
                                  <a:pt x="101497" y="55944"/>
                                  <a:pt x="101497" y="58522"/>
                                  <a:pt x="101497" y="60903"/>
                                </a:cubicBezTo>
                                <a:lnTo>
                                  <a:pt x="101497" y="97207"/>
                                </a:lnTo>
                                <a:cubicBezTo>
                                  <a:pt x="101497" y="99587"/>
                                  <a:pt x="101312" y="102168"/>
                                  <a:pt x="102290" y="104350"/>
                                </a:cubicBezTo>
                                <a:cubicBezTo>
                                  <a:pt x="89606" y="106731"/>
                                  <a:pt x="77319" y="109111"/>
                                  <a:pt x="64423" y="109111"/>
                                </a:cubicBezTo>
                                <a:cubicBezTo>
                                  <a:pt x="23993" y="109111"/>
                                  <a:pt x="0" y="86892"/>
                                  <a:pt x="0" y="55151"/>
                                </a:cubicBezTo>
                                <a:cubicBezTo>
                                  <a:pt x="0" y="21227"/>
                                  <a:pt x="27164" y="0"/>
                                  <a:pt x="6542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359032" y="786788"/>
                            <a:ext cx="75337" cy="109111"/>
                          </a:xfrm>
                          <a:custGeom>
                            <a:avLst/>
                            <a:gdLst/>
                            <a:ahLst/>
                            <a:cxnLst/>
                            <a:rect l="0" t="0" r="0" b="0"/>
                            <a:pathLst>
                              <a:path w="75337" h="109111">
                                <a:moveTo>
                                  <a:pt x="42623" y="0"/>
                                </a:moveTo>
                                <a:cubicBezTo>
                                  <a:pt x="50550" y="0"/>
                                  <a:pt x="58689" y="992"/>
                                  <a:pt x="66220" y="3372"/>
                                </a:cubicBezTo>
                                <a:lnTo>
                                  <a:pt x="66220" y="21227"/>
                                </a:lnTo>
                                <a:cubicBezTo>
                                  <a:pt x="60063" y="14879"/>
                                  <a:pt x="50154" y="11306"/>
                                  <a:pt x="41434" y="11306"/>
                                </a:cubicBezTo>
                                <a:cubicBezTo>
                                  <a:pt x="32317" y="11306"/>
                                  <a:pt x="21008" y="14879"/>
                                  <a:pt x="21008" y="25789"/>
                                </a:cubicBezTo>
                                <a:cubicBezTo>
                                  <a:pt x="21008" y="47412"/>
                                  <a:pt x="75337" y="47015"/>
                                  <a:pt x="75337" y="76377"/>
                                </a:cubicBezTo>
                                <a:cubicBezTo>
                                  <a:pt x="75337" y="93240"/>
                                  <a:pt x="57685" y="109111"/>
                                  <a:pt x="32899" y="109111"/>
                                </a:cubicBezTo>
                                <a:cubicBezTo>
                                  <a:pt x="23386" y="109111"/>
                                  <a:pt x="13688" y="107722"/>
                                  <a:pt x="4756" y="104350"/>
                                </a:cubicBezTo>
                                <a:lnTo>
                                  <a:pt x="0" y="84512"/>
                                </a:lnTo>
                                <a:cubicBezTo>
                                  <a:pt x="9328" y="92645"/>
                                  <a:pt x="22408" y="97802"/>
                                  <a:pt x="34696" y="97802"/>
                                </a:cubicBezTo>
                                <a:cubicBezTo>
                                  <a:pt x="43812" y="97802"/>
                                  <a:pt x="57289" y="92446"/>
                                  <a:pt x="57289" y="81336"/>
                                </a:cubicBezTo>
                                <a:cubicBezTo>
                                  <a:pt x="57289" y="56539"/>
                                  <a:pt x="2960" y="61101"/>
                                  <a:pt x="2960" y="27376"/>
                                </a:cubicBezTo>
                                <a:cubicBezTo>
                                  <a:pt x="2960" y="7537"/>
                                  <a:pt x="23386" y="0"/>
                                  <a:pt x="426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39"/>
                        <wps:cNvSpPr/>
                        <wps:spPr>
                          <a:xfrm>
                            <a:off x="473424" y="789168"/>
                            <a:ext cx="67806" cy="104152"/>
                          </a:xfrm>
                          <a:custGeom>
                            <a:avLst/>
                            <a:gdLst/>
                            <a:ahLst/>
                            <a:cxnLst/>
                            <a:rect l="0" t="0" r="0" b="0"/>
                            <a:pathLst>
                              <a:path w="67806" h="104152">
                                <a:moveTo>
                                  <a:pt x="24786" y="0"/>
                                </a:moveTo>
                                <a:lnTo>
                                  <a:pt x="53325" y="0"/>
                                </a:lnTo>
                                <a:lnTo>
                                  <a:pt x="53325" y="198"/>
                                </a:lnTo>
                                <a:lnTo>
                                  <a:pt x="16859" y="47018"/>
                                </a:lnTo>
                                <a:lnTo>
                                  <a:pt x="48754" y="88876"/>
                                </a:lnTo>
                                <a:cubicBezTo>
                                  <a:pt x="53722" y="95422"/>
                                  <a:pt x="59667" y="99788"/>
                                  <a:pt x="67806" y="103755"/>
                                </a:cubicBezTo>
                                <a:lnTo>
                                  <a:pt x="67806" y="104152"/>
                                </a:lnTo>
                                <a:lnTo>
                                  <a:pt x="52929" y="104152"/>
                                </a:lnTo>
                                <a:cubicBezTo>
                                  <a:pt x="45186" y="104152"/>
                                  <a:pt x="37867" y="101177"/>
                                  <a:pt x="35092" y="97405"/>
                                </a:cubicBezTo>
                                <a:lnTo>
                                  <a:pt x="0" y="50192"/>
                                </a:lnTo>
                                <a:lnTo>
                                  <a:pt x="20611" y="22615"/>
                                </a:lnTo>
                                <a:cubicBezTo>
                                  <a:pt x="25764" y="15078"/>
                                  <a:pt x="35277" y="5356"/>
                                  <a:pt x="24786" y="595"/>
                                </a:cubicBezTo>
                                <a:lnTo>
                                  <a:pt x="247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40"/>
                        <wps:cNvSpPr/>
                        <wps:spPr>
                          <a:xfrm>
                            <a:off x="448057" y="789168"/>
                            <a:ext cx="30309" cy="104152"/>
                          </a:xfrm>
                          <a:custGeom>
                            <a:avLst/>
                            <a:gdLst/>
                            <a:ahLst/>
                            <a:cxnLst/>
                            <a:rect l="0" t="0" r="0" b="0"/>
                            <a:pathLst>
                              <a:path w="30309" h="104152">
                                <a:moveTo>
                                  <a:pt x="0" y="0"/>
                                </a:moveTo>
                                <a:lnTo>
                                  <a:pt x="30309" y="0"/>
                                </a:lnTo>
                                <a:lnTo>
                                  <a:pt x="30309" y="595"/>
                                </a:lnTo>
                                <a:cubicBezTo>
                                  <a:pt x="22382" y="3372"/>
                                  <a:pt x="23174" y="15078"/>
                                  <a:pt x="23174" y="22218"/>
                                </a:cubicBezTo>
                                <a:lnTo>
                                  <a:pt x="23174" y="81931"/>
                                </a:lnTo>
                                <a:cubicBezTo>
                                  <a:pt x="23174" y="89273"/>
                                  <a:pt x="22382" y="100780"/>
                                  <a:pt x="30309" y="103755"/>
                                </a:cubicBezTo>
                                <a:lnTo>
                                  <a:pt x="30309" y="104152"/>
                                </a:lnTo>
                                <a:lnTo>
                                  <a:pt x="0" y="104152"/>
                                </a:lnTo>
                                <a:lnTo>
                                  <a:pt x="0" y="103755"/>
                                </a:lnTo>
                                <a:cubicBezTo>
                                  <a:pt x="8112" y="100780"/>
                                  <a:pt x="7135" y="89074"/>
                                  <a:pt x="7135" y="81931"/>
                                </a:cubicBezTo>
                                <a:lnTo>
                                  <a:pt x="7135" y="22218"/>
                                </a:lnTo>
                                <a:cubicBezTo>
                                  <a:pt x="7135" y="15078"/>
                                  <a:pt x="8112" y="3570"/>
                                  <a:pt x="0" y="59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42"/>
                        <wps:cNvSpPr/>
                        <wps:spPr>
                          <a:xfrm>
                            <a:off x="539645" y="786809"/>
                            <a:ext cx="57976" cy="109089"/>
                          </a:xfrm>
                          <a:custGeom>
                            <a:avLst/>
                            <a:gdLst/>
                            <a:ahLst/>
                            <a:cxnLst/>
                            <a:rect l="0" t="0" r="0" b="0"/>
                            <a:pathLst>
                              <a:path w="57976" h="109089">
                                <a:moveTo>
                                  <a:pt x="57976" y="0"/>
                                </a:moveTo>
                                <a:lnTo>
                                  <a:pt x="57976" y="11141"/>
                                </a:lnTo>
                                <a:lnTo>
                                  <a:pt x="41610" y="14248"/>
                                </a:lnTo>
                                <a:cubicBezTo>
                                  <a:pt x="26836" y="20386"/>
                                  <a:pt x="18021" y="34893"/>
                                  <a:pt x="18021" y="52749"/>
                                </a:cubicBezTo>
                                <a:cubicBezTo>
                                  <a:pt x="18021" y="69412"/>
                                  <a:pt x="26836" y="86411"/>
                                  <a:pt x="41700" y="93869"/>
                                </a:cubicBezTo>
                                <a:lnTo>
                                  <a:pt x="57976" y="97663"/>
                                </a:lnTo>
                                <a:lnTo>
                                  <a:pt x="57976" y="109035"/>
                                </a:lnTo>
                                <a:lnTo>
                                  <a:pt x="57685" y="109089"/>
                                </a:lnTo>
                                <a:cubicBezTo>
                                  <a:pt x="26345" y="109089"/>
                                  <a:pt x="0" y="86673"/>
                                  <a:pt x="0" y="54137"/>
                                </a:cubicBezTo>
                                <a:cubicBezTo>
                                  <a:pt x="0" y="31669"/>
                                  <a:pt x="14715" y="11881"/>
                                  <a:pt x="36041" y="3726"/>
                                </a:cubicBezTo>
                                <a:lnTo>
                                  <a:pt x="579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43"/>
                        <wps:cNvSpPr/>
                        <wps:spPr>
                          <a:xfrm>
                            <a:off x="597620" y="786391"/>
                            <a:ext cx="58002" cy="109454"/>
                          </a:xfrm>
                          <a:custGeom>
                            <a:avLst/>
                            <a:gdLst/>
                            <a:ahLst/>
                            <a:cxnLst/>
                            <a:rect l="0" t="0" r="0" b="0"/>
                            <a:pathLst>
                              <a:path w="58002" h="109454">
                                <a:moveTo>
                                  <a:pt x="1295" y="198"/>
                                </a:moveTo>
                                <a:cubicBezTo>
                                  <a:pt x="34590" y="0"/>
                                  <a:pt x="58002" y="25392"/>
                                  <a:pt x="58002" y="53762"/>
                                </a:cubicBezTo>
                                <a:cubicBezTo>
                                  <a:pt x="58002" y="78015"/>
                                  <a:pt x="42945" y="97245"/>
                                  <a:pt x="22117" y="105345"/>
                                </a:cubicBezTo>
                                <a:lnTo>
                                  <a:pt x="0" y="109454"/>
                                </a:lnTo>
                                <a:lnTo>
                                  <a:pt x="0" y="98082"/>
                                </a:lnTo>
                                <a:lnTo>
                                  <a:pt x="502" y="98199"/>
                                </a:lnTo>
                                <a:cubicBezTo>
                                  <a:pt x="24496" y="98199"/>
                                  <a:pt x="39954" y="80543"/>
                                  <a:pt x="39954" y="56936"/>
                                </a:cubicBezTo>
                                <a:cubicBezTo>
                                  <a:pt x="39954" y="33924"/>
                                  <a:pt x="25288" y="11505"/>
                                  <a:pt x="291" y="11505"/>
                                </a:cubicBezTo>
                                <a:lnTo>
                                  <a:pt x="0" y="11560"/>
                                </a:lnTo>
                                <a:lnTo>
                                  <a:pt x="0" y="418"/>
                                </a:lnTo>
                                <a:lnTo>
                                  <a:pt x="1295" y="198"/>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Shape 45"/>
                        <wps:cNvSpPr/>
                        <wps:spPr>
                          <a:xfrm>
                            <a:off x="667910" y="789168"/>
                            <a:ext cx="73355" cy="104152"/>
                          </a:xfrm>
                          <a:custGeom>
                            <a:avLst/>
                            <a:gdLst/>
                            <a:ahLst/>
                            <a:cxnLst/>
                            <a:rect l="0" t="0" r="0" b="0"/>
                            <a:pathLst>
                              <a:path w="73355" h="104152">
                                <a:moveTo>
                                  <a:pt x="0" y="0"/>
                                </a:moveTo>
                                <a:lnTo>
                                  <a:pt x="30336" y="0"/>
                                </a:lnTo>
                                <a:lnTo>
                                  <a:pt x="30336" y="595"/>
                                </a:lnTo>
                                <a:cubicBezTo>
                                  <a:pt x="22197" y="3570"/>
                                  <a:pt x="23386" y="15276"/>
                                  <a:pt x="23386" y="22417"/>
                                </a:cubicBezTo>
                                <a:lnTo>
                                  <a:pt x="23386" y="91455"/>
                                </a:lnTo>
                                <a:lnTo>
                                  <a:pt x="44790" y="92843"/>
                                </a:lnTo>
                                <a:cubicBezTo>
                                  <a:pt x="55492" y="93438"/>
                                  <a:pt x="64820" y="89868"/>
                                  <a:pt x="72747" y="83124"/>
                                </a:cubicBezTo>
                                <a:lnTo>
                                  <a:pt x="73355" y="83124"/>
                                </a:lnTo>
                                <a:lnTo>
                                  <a:pt x="65031" y="104152"/>
                                </a:lnTo>
                                <a:lnTo>
                                  <a:pt x="0" y="104152"/>
                                </a:lnTo>
                                <a:lnTo>
                                  <a:pt x="0" y="103755"/>
                                </a:lnTo>
                                <a:cubicBezTo>
                                  <a:pt x="8112" y="100978"/>
                                  <a:pt x="7135" y="89273"/>
                                  <a:pt x="7135" y="82132"/>
                                </a:cubicBezTo>
                                <a:lnTo>
                                  <a:pt x="7135" y="22417"/>
                                </a:lnTo>
                                <a:cubicBezTo>
                                  <a:pt x="7135" y="15078"/>
                                  <a:pt x="8112" y="3570"/>
                                  <a:pt x="0" y="59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 name="Shape 47"/>
                        <wps:cNvSpPr/>
                        <wps:spPr>
                          <a:xfrm>
                            <a:off x="746814" y="789168"/>
                            <a:ext cx="53827" cy="104152"/>
                          </a:xfrm>
                          <a:custGeom>
                            <a:avLst/>
                            <a:gdLst/>
                            <a:ahLst/>
                            <a:cxnLst/>
                            <a:rect l="0" t="0" r="0" b="0"/>
                            <a:pathLst>
                              <a:path w="53827" h="104152">
                                <a:moveTo>
                                  <a:pt x="39452" y="0"/>
                                </a:moveTo>
                                <a:lnTo>
                                  <a:pt x="53827" y="0"/>
                                </a:lnTo>
                                <a:lnTo>
                                  <a:pt x="53827" y="13692"/>
                                </a:lnTo>
                                <a:lnTo>
                                  <a:pt x="38263" y="53365"/>
                                </a:lnTo>
                                <a:lnTo>
                                  <a:pt x="53827" y="53365"/>
                                </a:lnTo>
                                <a:lnTo>
                                  <a:pt x="53827" y="65071"/>
                                </a:lnTo>
                                <a:lnTo>
                                  <a:pt x="34088" y="65071"/>
                                </a:lnTo>
                                <a:lnTo>
                                  <a:pt x="25975" y="87487"/>
                                </a:lnTo>
                                <a:cubicBezTo>
                                  <a:pt x="22593" y="96215"/>
                                  <a:pt x="21589" y="100978"/>
                                  <a:pt x="29146" y="103755"/>
                                </a:cubicBezTo>
                                <a:lnTo>
                                  <a:pt x="29146" y="104152"/>
                                </a:lnTo>
                                <a:lnTo>
                                  <a:pt x="0" y="104152"/>
                                </a:lnTo>
                                <a:lnTo>
                                  <a:pt x="0" y="103755"/>
                                </a:lnTo>
                                <a:cubicBezTo>
                                  <a:pt x="9116" y="99193"/>
                                  <a:pt x="11891" y="90264"/>
                                  <a:pt x="15247" y="81336"/>
                                </a:cubicBezTo>
                                <a:lnTo>
                                  <a:pt x="41830" y="15276"/>
                                </a:lnTo>
                                <a:cubicBezTo>
                                  <a:pt x="43997" y="9521"/>
                                  <a:pt x="46983" y="2975"/>
                                  <a:pt x="39452" y="595"/>
                                </a:cubicBezTo>
                                <a:lnTo>
                                  <a:pt x="394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800641" y="789168"/>
                            <a:ext cx="58980" cy="104152"/>
                          </a:xfrm>
                          <a:custGeom>
                            <a:avLst/>
                            <a:gdLst/>
                            <a:ahLst/>
                            <a:cxnLst/>
                            <a:rect l="0" t="0" r="0" b="0"/>
                            <a:pathLst>
                              <a:path w="58980" h="104152">
                                <a:moveTo>
                                  <a:pt x="0" y="0"/>
                                </a:moveTo>
                                <a:lnTo>
                                  <a:pt x="10596" y="0"/>
                                </a:lnTo>
                                <a:lnTo>
                                  <a:pt x="43495" y="81336"/>
                                </a:lnTo>
                                <a:cubicBezTo>
                                  <a:pt x="47062" y="90264"/>
                                  <a:pt x="49837" y="99193"/>
                                  <a:pt x="58980" y="103755"/>
                                </a:cubicBezTo>
                                <a:lnTo>
                                  <a:pt x="58980" y="104152"/>
                                </a:lnTo>
                                <a:lnTo>
                                  <a:pt x="26451" y="104152"/>
                                </a:lnTo>
                                <a:lnTo>
                                  <a:pt x="26451" y="103755"/>
                                </a:lnTo>
                                <a:cubicBezTo>
                                  <a:pt x="34193" y="100185"/>
                                  <a:pt x="33004" y="98595"/>
                                  <a:pt x="28644" y="87487"/>
                                </a:cubicBezTo>
                                <a:lnTo>
                                  <a:pt x="20109" y="65071"/>
                                </a:lnTo>
                                <a:lnTo>
                                  <a:pt x="0" y="65071"/>
                                </a:lnTo>
                                <a:lnTo>
                                  <a:pt x="0" y="53365"/>
                                </a:lnTo>
                                <a:lnTo>
                                  <a:pt x="15564" y="53365"/>
                                </a:lnTo>
                                <a:lnTo>
                                  <a:pt x="79" y="13491"/>
                                </a:lnTo>
                                <a:lnTo>
                                  <a:pt x="0" y="136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866359" y="789168"/>
                            <a:ext cx="105249" cy="109309"/>
                          </a:xfrm>
                          <a:custGeom>
                            <a:avLst/>
                            <a:gdLst/>
                            <a:ahLst/>
                            <a:cxnLst/>
                            <a:rect l="0" t="0" r="0" b="0"/>
                            <a:pathLst>
                              <a:path w="105249" h="109309">
                                <a:moveTo>
                                  <a:pt x="0" y="0"/>
                                </a:moveTo>
                                <a:lnTo>
                                  <a:pt x="23174" y="0"/>
                                </a:lnTo>
                                <a:lnTo>
                                  <a:pt x="23174" y="198"/>
                                </a:lnTo>
                                <a:cubicBezTo>
                                  <a:pt x="23782" y="2182"/>
                                  <a:pt x="24363" y="2975"/>
                                  <a:pt x="25579" y="4165"/>
                                </a:cubicBezTo>
                                <a:lnTo>
                                  <a:pt x="27746" y="7339"/>
                                </a:lnTo>
                                <a:lnTo>
                                  <a:pt x="85642" y="80542"/>
                                </a:lnTo>
                                <a:lnTo>
                                  <a:pt x="85642" y="20433"/>
                                </a:lnTo>
                                <a:cubicBezTo>
                                  <a:pt x="85642" y="11703"/>
                                  <a:pt x="85827" y="5356"/>
                                  <a:pt x="77503" y="595"/>
                                </a:cubicBezTo>
                                <a:lnTo>
                                  <a:pt x="77503" y="0"/>
                                </a:lnTo>
                                <a:lnTo>
                                  <a:pt x="105249" y="0"/>
                                </a:lnTo>
                                <a:lnTo>
                                  <a:pt x="105249" y="595"/>
                                </a:lnTo>
                                <a:cubicBezTo>
                                  <a:pt x="96926" y="5356"/>
                                  <a:pt x="96926" y="11703"/>
                                  <a:pt x="96926" y="20433"/>
                                </a:cubicBezTo>
                                <a:lnTo>
                                  <a:pt x="96926" y="109309"/>
                                </a:lnTo>
                                <a:cubicBezTo>
                                  <a:pt x="85827" y="105540"/>
                                  <a:pt x="80886" y="100185"/>
                                  <a:pt x="73936" y="91256"/>
                                </a:cubicBezTo>
                                <a:lnTo>
                                  <a:pt x="19607" y="22417"/>
                                </a:lnTo>
                                <a:lnTo>
                                  <a:pt x="19607" y="83719"/>
                                </a:lnTo>
                                <a:cubicBezTo>
                                  <a:pt x="19607" y="92446"/>
                                  <a:pt x="19607" y="98794"/>
                                  <a:pt x="27957" y="103755"/>
                                </a:cubicBezTo>
                                <a:lnTo>
                                  <a:pt x="27957" y="104152"/>
                                </a:lnTo>
                                <a:lnTo>
                                  <a:pt x="0" y="104152"/>
                                </a:lnTo>
                                <a:lnTo>
                                  <a:pt x="0" y="103755"/>
                                </a:lnTo>
                                <a:cubicBezTo>
                                  <a:pt x="8324" y="98794"/>
                                  <a:pt x="8324" y="92446"/>
                                  <a:pt x="8324" y="83719"/>
                                </a:cubicBezTo>
                                <a:lnTo>
                                  <a:pt x="8324" y="20433"/>
                                </a:lnTo>
                                <a:cubicBezTo>
                                  <a:pt x="8324" y="11703"/>
                                  <a:pt x="8324" y="5356"/>
                                  <a:pt x="0" y="59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99521" y="0"/>
                            <a:ext cx="387777" cy="684614"/>
                          </a:xfrm>
                          <a:custGeom>
                            <a:avLst/>
                            <a:gdLst/>
                            <a:ahLst/>
                            <a:cxnLst/>
                            <a:rect l="0" t="0" r="0" b="0"/>
                            <a:pathLst>
                              <a:path w="387777" h="684614">
                                <a:moveTo>
                                  <a:pt x="318968" y="0"/>
                                </a:moveTo>
                                <a:lnTo>
                                  <a:pt x="319573" y="0"/>
                                </a:lnTo>
                                <a:lnTo>
                                  <a:pt x="353725" y="18295"/>
                                </a:lnTo>
                                <a:cubicBezTo>
                                  <a:pt x="364827" y="25436"/>
                                  <a:pt x="375582" y="33416"/>
                                  <a:pt x="386191" y="41840"/>
                                </a:cubicBezTo>
                                <a:lnTo>
                                  <a:pt x="387777" y="40726"/>
                                </a:lnTo>
                                <a:lnTo>
                                  <a:pt x="387777" y="132131"/>
                                </a:lnTo>
                                <a:cubicBezTo>
                                  <a:pt x="360216" y="167438"/>
                                  <a:pt x="340186" y="219803"/>
                                  <a:pt x="337411" y="282298"/>
                                </a:cubicBezTo>
                                <a:cubicBezTo>
                                  <a:pt x="300549" y="269789"/>
                                  <a:pt x="235729" y="262066"/>
                                  <a:pt x="180607" y="283673"/>
                                </a:cubicBezTo>
                                <a:cubicBezTo>
                                  <a:pt x="210546" y="327126"/>
                                  <a:pt x="259115" y="359074"/>
                                  <a:pt x="307287" y="375736"/>
                                </a:cubicBezTo>
                                <a:cubicBezTo>
                                  <a:pt x="277348" y="418184"/>
                                  <a:pt x="259511" y="467588"/>
                                  <a:pt x="259115" y="525322"/>
                                </a:cubicBezTo>
                                <a:cubicBezTo>
                                  <a:pt x="310854" y="510432"/>
                                  <a:pt x="357653" y="475310"/>
                                  <a:pt x="387380" y="434052"/>
                                </a:cubicBezTo>
                                <a:lnTo>
                                  <a:pt x="387777" y="434499"/>
                                </a:lnTo>
                                <a:lnTo>
                                  <a:pt x="387777" y="526211"/>
                                </a:lnTo>
                                <a:lnTo>
                                  <a:pt x="386773" y="525507"/>
                                </a:lnTo>
                                <a:cubicBezTo>
                                  <a:pt x="333659" y="569568"/>
                                  <a:pt x="272988" y="594958"/>
                                  <a:pt x="203993" y="600512"/>
                                </a:cubicBezTo>
                                <a:cubicBezTo>
                                  <a:pt x="185179" y="524529"/>
                                  <a:pt x="196859" y="460447"/>
                                  <a:pt x="217866" y="404114"/>
                                </a:cubicBezTo>
                                <a:cubicBezTo>
                                  <a:pt x="160385" y="369177"/>
                                  <a:pt x="115780" y="316230"/>
                                  <a:pt x="90600" y="255322"/>
                                </a:cubicBezTo>
                                <a:cubicBezTo>
                                  <a:pt x="145912" y="221390"/>
                                  <a:pt x="207376" y="203723"/>
                                  <a:pt x="282105" y="208299"/>
                                </a:cubicBezTo>
                                <a:cubicBezTo>
                                  <a:pt x="296189" y="160085"/>
                                  <a:pt x="316404" y="120203"/>
                                  <a:pt x="342379" y="85901"/>
                                </a:cubicBezTo>
                                <a:cubicBezTo>
                                  <a:pt x="340397" y="82727"/>
                                  <a:pt x="335826" y="79553"/>
                                  <a:pt x="331677" y="77570"/>
                                </a:cubicBezTo>
                                <a:cubicBezTo>
                                  <a:pt x="303905" y="112665"/>
                                  <a:pt x="284298" y="152548"/>
                                  <a:pt x="271614" y="194414"/>
                                </a:cubicBezTo>
                                <a:cubicBezTo>
                                  <a:pt x="198048" y="191425"/>
                                  <a:pt x="131838" y="211869"/>
                                  <a:pt x="73947" y="249556"/>
                                </a:cubicBezTo>
                                <a:cubicBezTo>
                                  <a:pt x="95359" y="312448"/>
                                  <a:pt x="143335" y="370976"/>
                                  <a:pt x="201219" y="410462"/>
                                </a:cubicBezTo>
                                <a:cubicBezTo>
                                  <a:pt x="177040" y="473327"/>
                                  <a:pt x="173869" y="549310"/>
                                  <a:pt x="193291" y="615190"/>
                                </a:cubicBezTo>
                                <a:cubicBezTo>
                                  <a:pt x="266250" y="611408"/>
                                  <a:pt x="330673" y="587024"/>
                                  <a:pt x="387195" y="543359"/>
                                </a:cubicBezTo>
                                <a:lnTo>
                                  <a:pt x="387777" y="543739"/>
                                </a:lnTo>
                                <a:lnTo>
                                  <a:pt x="387777" y="621819"/>
                                </a:lnTo>
                                <a:lnTo>
                                  <a:pt x="386773" y="621325"/>
                                </a:lnTo>
                                <a:cubicBezTo>
                                  <a:pt x="316219" y="662398"/>
                                  <a:pt x="236311" y="684614"/>
                                  <a:pt x="147497" y="677870"/>
                                </a:cubicBezTo>
                                <a:cubicBezTo>
                                  <a:pt x="115978" y="606859"/>
                                  <a:pt x="107850" y="513817"/>
                                  <a:pt x="127673" y="434661"/>
                                </a:cubicBezTo>
                                <a:cubicBezTo>
                                  <a:pt x="62053" y="377905"/>
                                  <a:pt x="18835" y="306312"/>
                                  <a:pt x="0" y="227737"/>
                                </a:cubicBezTo>
                                <a:cubicBezTo>
                                  <a:pt x="65224" y="172383"/>
                                  <a:pt x="140957" y="142630"/>
                                  <a:pt x="225609" y="134299"/>
                                </a:cubicBezTo>
                                <a:cubicBezTo>
                                  <a:pt x="238550" y="99190"/>
                                  <a:pt x="265092" y="57938"/>
                                  <a:pt x="292269" y="26864"/>
                                </a:cubicBezTo>
                                <a:lnTo>
                                  <a:pt x="318968" y="0"/>
                                </a:lnTo>
                                <a:close/>
                              </a:path>
                            </a:pathLst>
                          </a:custGeom>
                          <a:ln w="0" cap="flat">
                            <a:miter lim="127000"/>
                          </a:ln>
                        </wps:spPr>
                        <wps:style>
                          <a:lnRef idx="0">
                            <a:srgbClr val="000000">
                              <a:alpha val="0"/>
                            </a:srgbClr>
                          </a:lnRef>
                          <a:fillRef idx="1">
                            <a:srgbClr val="4A2991"/>
                          </a:fillRef>
                          <a:effectRef idx="0">
                            <a:scrgbClr r="0" g="0" b="0"/>
                          </a:effectRef>
                          <a:fontRef idx="none"/>
                        </wps:style>
                        <wps:bodyPr/>
                      </wps:wsp>
                      <wps:wsp>
                        <wps:cNvPr id="53" name="Shape 53"/>
                        <wps:cNvSpPr/>
                        <wps:spPr>
                          <a:xfrm>
                            <a:off x="487297" y="0"/>
                            <a:ext cx="384796" cy="682088"/>
                          </a:xfrm>
                          <a:custGeom>
                            <a:avLst/>
                            <a:gdLst/>
                            <a:ahLst/>
                            <a:cxnLst/>
                            <a:rect l="0" t="0" r="0" b="0"/>
                            <a:pathLst>
                              <a:path w="384796" h="682088">
                                <a:moveTo>
                                  <a:pt x="66013" y="0"/>
                                </a:moveTo>
                                <a:lnTo>
                                  <a:pt x="66588" y="0"/>
                                </a:lnTo>
                                <a:lnTo>
                                  <a:pt x="119572" y="61487"/>
                                </a:lnTo>
                                <a:cubicBezTo>
                                  <a:pt x="134911" y="83858"/>
                                  <a:pt x="147793" y="107720"/>
                                  <a:pt x="157993" y="132131"/>
                                </a:cubicBezTo>
                                <a:cubicBezTo>
                                  <a:pt x="243266" y="140461"/>
                                  <a:pt x="319580" y="170796"/>
                                  <a:pt x="384796" y="226362"/>
                                </a:cubicBezTo>
                                <a:cubicBezTo>
                                  <a:pt x="365585" y="305307"/>
                                  <a:pt x="321165" y="379307"/>
                                  <a:pt x="256531" y="434661"/>
                                </a:cubicBezTo>
                                <a:cubicBezTo>
                                  <a:pt x="276164" y="512812"/>
                                  <a:pt x="268422" y="606066"/>
                                  <a:pt x="238086" y="676891"/>
                                </a:cubicBezTo>
                                <a:cubicBezTo>
                                  <a:pt x="171635" y="682088"/>
                                  <a:pt x="109969" y="671114"/>
                                  <a:pt x="53592" y="648142"/>
                                </a:cubicBezTo>
                                <a:lnTo>
                                  <a:pt x="0" y="621819"/>
                                </a:lnTo>
                                <a:lnTo>
                                  <a:pt x="0" y="543739"/>
                                </a:lnTo>
                                <a:lnTo>
                                  <a:pt x="42516" y="571504"/>
                                </a:lnTo>
                                <a:cubicBezTo>
                                  <a:pt x="85248" y="596115"/>
                                  <a:pt x="128952" y="610178"/>
                                  <a:pt x="192292" y="614185"/>
                                </a:cubicBezTo>
                                <a:cubicBezTo>
                                  <a:pt x="210737" y="548913"/>
                                  <a:pt x="210737" y="481869"/>
                                  <a:pt x="183969" y="409668"/>
                                </a:cubicBezTo>
                                <a:cubicBezTo>
                                  <a:pt x="244243" y="372166"/>
                                  <a:pt x="295798" y="301737"/>
                                  <a:pt x="311256" y="247784"/>
                                </a:cubicBezTo>
                                <a:cubicBezTo>
                                  <a:pt x="256134" y="211657"/>
                                  <a:pt x="189729" y="190632"/>
                                  <a:pt x="113203" y="193012"/>
                                </a:cubicBezTo>
                                <a:cubicBezTo>
                                  <a:pt x="98538" y="145619"/>
                                  <a:pt x="83079" y="111872"/>
                                  <a:pt x="53536" y="77570"/>
                                </a:cubicBezTo>
                                <a:cubicBezTo>
                                  <a:pt x="49361" y="80135"/>
                                  <a:pt x="46402" y="82912"/>
                                  <a:pt x="43812" y="86879"/>
                                </a:cubicBezTo>
                                <a:cubicBezTo>
                                  <a:pt x="73143" y="123191"/>
                                  <a:pt x="90610" y="164449"/>
                                  <a:pt x="103083" y="207690"/>
                                </a:cubicBezTo>
                                <a:cubicBezTo>
                                  <a:pt x="174059" y="203327"/>
                                  <a:pt x="239090" y="219406"/>
                                  <a:pt x="295005" y="254132"/>
                                </a:cubicBezTo>
                                <a:cubicBezTo>
                                  <a:pt x="271593" y="313453"/>
                                  <a:pt x="223632" y="368992"/>
                                  <a:pt x="167321" y="404511"/>
                                </a:cubicBezTo>
                                <a:cubicBezTo>
                                  <a:pt x="191896" y="461637"/>
                                  <a:pt x="199031" y="536430"/>
                                  <a:pt x="182594" y="599507"/>
                                </a:cubicBezTo>
                                <a:cubicBezTo>
                                  <a:pt x="130551" y="595639"/>
                                  <a:pt x="83413" y="580286"/>
                                  <a:pt x="40511" y="554598"/>
                                </a:cubicBezTo>
                                <a:lnTo>
                                  <a:pt x="0" y="526211"/>
                                </a:lnTo>
                                <a:lnTo>
                                  <a:pt x="0" y="434499"/>
                                </a:lnTo>
                                <a:lnTo>
                                  <a:pt x="25720" y="463511"/>
                                </a:lnTo>
                                <a:cubicBezTo>
                                  <a:pt x="54534" y="491395"/>
                                  <a:pt x="90742" y="513864"/>
                                  <a:pt x="128080" y="524714"/>
                                </a:cubicBezTo>
                                <a:cubicBezTo>
                                  <a:pt x="128265" y="468963"/>
                                  <a:pt x="111222" y="419189"/>
                                  <a:pt x="80093" y="375736"/>
                                </a:cubicBezTo>
                                <a:cubicBezTo>
                                  <a:pt x="128662" y="358466"/>
                                  <a:pt x="177442" y="327126"/>
                                  <a:pt x="207169" y="282298"/>
                                </a:cubicBezTo>
                                <a:cubicBezTo>
                                  <a:pt x="158997" y="264631"/>
                                  <a:pt x="102501" y="264631"/>
                                  <a:pt x="49573" y="280896"/>
                                </a:cubicBezTo>
                                <a:cubicBezTo>
                                  <a:pt x="49969" y="232101"/>
                                  <a:pt x="33903" y="177752"/>
                                  <a:pt x="0" y="132131"/>
                                </a:cubicBezTo>
                                <a:lnTo>
                                  <a:pt x="0" y="40726"/>
                                </a:lnTo>
                                <a:lnTo>
                                  <a:pt x="31518" y="18592"/>
                                </a:lnTo>
                                <a:lnTo>
                                  <a:pt x="66013" y="0"/>
                                </a:lnTo>
                                <a:close/>
                              </a:path>
                            </a:pathLst>
                          </a:custGeom>
                          <a:ln w="0" cap="flat">
                            <a:miter lim="127000"/>
                          </a:ln>
                        </wps:spPr>
                        <wps:style>
                          <a:lnRef idx="0">
                            <a:srgbClr val="000000">
                              <a:alpha val="0"/>
                            </a:srgbClr>
                          </a:lnRef>
                          <a:fillRef idx="1">
                            <a:srgbClr val="4A2991"/>
                          </a:fillRef>
                          <a:effectRef idx="0">
                            <a:scrgbClr r="0" g="0" b="0"/>
                          </a:effectRef>
                          <a:fontRef idx="none"/>
                        </wps:style>
                        <wps:bodyPr/>
                      </wps:wsp>
                    </wpg:wgp>
                  </a:graphicData>
                </a:graphic>
              </wp:inline>
            </w:drawing>
          </mc:Choice>
          <mc:Fallback xmlns:a="http://schemas.openxmlformats.org/drawingml/2006/main">
            <w:pict>
              <v:group id="Group 6907" style="width:76.5046pt;height:82.1651pt;mso-position-horizontal-relative:char;mso-position-vertical-relative:line" coordsize="9716,10434">
                <v:shape id="Shape 10" style="position:absolute;width:510;height:1041;left:1189;top:9341;" coordsize="51049,104152" path="m0,0l38657,0l51049,1812l51049,13362l37269,11309c32513,11309,27754,12102,22997,13094l22997,91654c26763,92448,30528,92844,34495,92844l51049,90516l51049,102032l37864,104152l0,104152l0,103756c7930,98201,6939,90662,6939,81339l6939,21623c6939,14483,7930,2777,0,397l0,0x">
                  <v:stroke weight="0pt" endcap="flat" joinstyle="miter" miterlimit="10" on="false" color="#000000" opacity="0"/>
                  <v:fill on="true" color="#000000"/>
                </v:shape>
                <v:shape id="Shape 11" style="position:absolute;width:460;height:1002;left:1699;top:9359;" coordsize="46094,100221" path="m0,0l11969,1750c33492,8752,46094,25714,46094,49372c46094,72732,32712,90847,11049,98444l0,100221l0,88704l369,88652c16231,83854,28051,71691,28051,51157c28051,30476,19354,17383,3881,12129l0,11551l0,0x">
                  <v:stroke weight="0pt" endcap="flat" joinstyle="miter" miterlimit="10" on="false" color="#000000" opacity="0"/>
                  <v:fill on="true" color="#000000"/>
                </v:shape>
                <v:shape id="Shape 13" style="position:absolute;width:538;height:1041;left:2131;top:9341;" coordsize="53826,104152" path="m39452,0l53826,0l53826,13757l38263,53365l53826,53365l53826,65071l34099,65071l25970,87290c22601,96217,21412,100780,29144,103756l29144,104152l0,104152l0,103756c9119,98994,11896,90265,15266,81140l41830,15276c44013,9524,46986,2777,39452,397l39452,0x">
                  <v:stroke weight="0pt" endcap="flat" joinstyle="miter" miterlimit="10" on="false" color="#000000" opacity="0"/>
                  <v:fill on="true" color="#000000"/>
                </v:shape>
                <v:shape id="Shape 14" style="position:absolute;width:589;height:1041;left:2669;top:9341;" coordsize="58979,104152" path="m0,0l10595,0l43520,81140c47087,90265,49862,98994,58979,103756l58979,104152l26476,104152l26476,103756c34192,100184,33003,98399,28643,87290l20134,65071l0,65071l0,53365l15563,53365l104,13491l0,13757l0,0x">
                  <v:stroke weight="0pt" endcap="flat" joinstyle="miter" miterlimit="10" on="false" color="#000000" opacity="0"/>
                  <v:fill on="true" color="#000000"/>
                </v:shape>
                <v:shape id="Shape 16" style="position:absolute;width:733;height:1041;left:3344;top:9341;" coordsize="73355,104152" path="m0,0l30336,0l30336,397c22197,3570,23386,15276,23386,22417l23386,91257l44790,92844c55492,93440,64820,89670,72747,83124l73355,83124l65005,104152l0,104152l0,103756c8112,100780,7135,89075,7135,81934l7135,22417c7135,15078,8112,3570,0,397l0,0x">
                  <v:stroke weight="0pt" endcap="flat" joinstyle="miter" miterlimit="10" on="false" color="#000000" opacity="0"/>
                  <v:fill on="true" color="#000000"/>
                </v:shape>
                <v:shape id="Shape 18" style="position:absolute;width:538;height:1041;left:4133;top:9341;" coordsize="53814,104152" path="m39452,0l53814,0l53814,13726l38263,53365l53814,53365l53814,65071l34088,65071l25949,87290c22593,96217,21589,100780,29120,103756l29120,104152l0,104152l0,103756c9116,98994,11891,90265,15247,81140l41830,15276c43997,9524,46983,2777,39452,397l39452,0x">
                  <v:stroke weight="0pt" endcap="flat" joinstyle="miter" miterlimit="10" on="false" color="#000000" opacity="0"/>
                  <v:fill on="true" color="#000000"/>
                </v:shape>
                <v:shape id="Shape 19" style="position:absolute;width:589;height:1041;left:4671;top:9341;" coordsize="58967,104152" path="m0,0l10609,0l43508,81140c47075,90265,49850,98994,58967,103756l58967,104152l26464,104152l26464,103756c34207,100184,33017,98399,28657,87290l20122,65071l0,65071l0,53365l15551,53365l92,13491l0,13726l0,0x">
                  <v:stroke weight="0pt" endcap="flat" joinstyle="miter" miterlimit="10" on="false" color="#000000" opacity="0"/>
                  <v:fill on="true" color="#000000"/>
                </v:shape>
                <v:shape id="Shape 21" style="position:absolute;width:935;height:1041;left:5342;top:9341;" coordsize="93570,104152" path="m0,0l37682,0c58874,0,70369,11111,70369,25395c70369,39478,58293,50390,45213,53365l67991,81934c74544,90265,84665,98399,93570,104152l79116,104152c70765,104152,65428,102168,60671,96217l41434,72410l26953,49993c39452,48208,54329,42258,54329,27378c54329,16069,44420,9325,33903,9722c30124,9920,26768,10515,22989,11111l22989,81934c22989,89273,22197,100780,30124,103756l30124,104152l0,104152l0,103756c8139,100780,6950,89075,6950,81934l6950,22417c6950,15078,8139,3570,0,397l0,0x">
                  <v:stroke weight="0pt" endcap="flat" joinstyle="miter" miterlimit="10" on="false" color="#000000" opacity="0"/>
                  <v:fill on="true" color="#000000"/>
                </v:shape>
                <v:shape id="Shape 23" style="position:absolute;width:1052;height:1093;left:6344;top:9341;" coordsize="105276,109310" path="m0,0l23201,0l23201,198c23782,1984,24390,2777,25579,4166l27746,7342l85642,80347l85642,20433c85642,11507,85827,5157,77504,397l77504,0l105276,0l105276,397c96952,5157,96952,11507,96952,20433l96952,109310c85827,105343,80886,100184,73936,91257l19633,22417l19633,83520c19633,92448,19633,98796,27957,103756l27957,104152l0,104152l0,103756c8324,98796,8324,92448,8324,83520l8324,20433c8324,11507,8324,5157,0,397l0,0x">
                  <v:stroke weight="0pt" endcap="flat" joinstyle="miter" miterlimit="10" on="false" color="#000000" opacity="0"/>
                  <v:fill on="true" color="#000000"/>
                </v:shape>
                <v:shape id="Shape 25" style="position:absolute;width:538;height:1041;left:7424;top:9341;" coordsize="53827,104152" path="m39452,0l53827,0l53827,13693l38263,53365l53827,53365l53827,65071l34299,65071l25949,87290c22593,96217,21589,100780,29146,103756l29146,104152l0,104152l0,103756c9116,98994,11891,90265,15458,81140l41830,15276c43997,9524,46983,2777,39452,397l39452,0x">
                  <v:stroke weight="0pt" endcap="flat" joinstyle="miter" miterlimit="10" on="false" color="#000000" opacity="0"/>
                  <v:fill on="true" color="#000000"/>
                </v:shape>
                <v:shape id="Shape 26" style="position:absolute;width:589;height:1041;left:7962;top:9341;" coordsize="58980,104152" path="m0,0l10596,0l43495,81140c47062,90265,50048,98994,58980,103756l58980,104152l26451,104152l26451,103756c34379,100184,33004,98399,28829,87290l20320,65071l0,65071l0,53365l15564,53365l79,13491l0,13693l0,0x">
                  <v:stroke weight="0pt" endcap="flat" joinstyle="miter" miterlimit="10" on="false" color="#000000" opacity="0"/>
                  <v:fill on="true" color="#000000"/>
                </v:shape>
                <v:shape id="Shape 28" style="position:absolute;width:1032;height:1041;left:0;top:7891;" coordsize="103289,104152" path="m0,0l29937,0l29937,595c22006,3570,22997,15078,22997,22417l22997,42056l80093,42056l80093,22417c80093,15078,81282,3570,73154,595l73154,0l103289,0l103289,595c95359,3570,96151,15078,96151,22218l96151,82132c96151,89273,95359,100780,103289,103755l103289,104152l73154,104152l73154,103755c81282,100780,80093,89273,80093,82132l80093,53365l22997,53365l22997,82132c22997,89273,22006,100780,29937,103755l29937,104152l0,104152l0,103755c7732,100780,6939,89273,6939,82132l6939,22218c6939,15078,7930,3570,0,595l0,0x">
                  <v:stroke weight="0pt" endcap="flat" joinstyle="miter" miterlimit="10" on="false" color="#000000" opacity="0"/>
                  <v:fill on="true" color="#000000"/>
                </v:shape>
                <v:shape id="Shape 30" style="position:absolute;width:578;height:1090;left:1143;top:7868;" coordsize="57889,109074" path="m57889,0l57889,11109l41459,14233c26738,20371,18040,34878,18040,52734c18040,69398,26738,86396,41626,93854l57889,97628l57889,109037l57690,109074c26367,109074,0,86658,0,54122c0,31655,14608,11866,35963,3711l57889,0x">
                  <v:stroke weight="0pt" endcap="flat" joinstyle="miter" miterlimit="10" on="false" color="#000000" opacity="0"/>
                  <v:fill on="true" color="#000000"/>
                </v:shape>
                <v:shape id="Shape 31" style="position:absolute;width:196;height:200;left:1478;top:7598;" coordsize="19628,20039" path="m10311,0c15662,0,19628,5157,19628,10129c19628,15868,15266,20039,9516,20039c4363,20039,0,15075,0,9918c0,4179,4759,0,10311,0x">
                  <v:stroke weight="0pt" endcap="flat" joinstyle="miter" miterlimit="10" on="false" color="#000000" opacity="0"/>
                  <v:fill on="true" color="#000000"/>
                </v:shape>
                <v:shape id="Shape 32" style="position:absolute;width:578;height:1094;left:1722;top:7863;" coordsize="57888,109471" path="m1387,198c34497,0,57888,25392,57888,53762c57888,78015,42834,97245,22092,105345l0,109471l0,98061l594,98199c24583,98199,39848,80543,39848,56936c39848,33924,25177,11505,198,11505l0,11542l0,433l1387,198x">
                  <v:stroke weight="0pt" endcap="flat" joinstyle="miter" miterlimit="10" on="false" color="#000000" opacity="0"/>
                  <v:fill on="true" color="#000000"/>
                </v:shape>
                <v:shape id="Shape 33" style="position:absolute;width:194;height:200;left:1770;top:7598;" coordsize="19427,20039" path="m10110,0c15464,0,19427,4972,19427,9918c19427,15868,15266,20039,9516,20039c4162,20039,0,14890,0,9918c0,4179,4558,0,10110,0x">
                  <v:stroke weight="0pt" endcap="flat" joinstyle="miter" miterlimit="10" on="false" color="#000000" opacity="0"/>
                  <v:fill on="true" color="#000000"/>
                </v:shape>
                <v:shape id="Shape 35" style="position:absolute;width:1022;height:1091;left:2414;top:7867;" coordsize="102290,109111" path="m65427,0c73751,0,81864,793,90214,2579l90214,20830l89817,20830c83264,13488,71162,11306,61649,11306c36862,11306,18040,27376,18040,52969c18040,78361,38263,97802,63234,97802c70580,97802,78111,96810,85246,94827l85246,72013c85246,64672,85061,56936,78111,53960l78111,53564l102290,53564l102290,53960c101497,55944,101497,58522,101497,60903l101497,97207c101497,99587,101312,102168,102290,104350c89606,106731,77319,109111,64423,109111c23993,109111,0,86892,0,55151c0,21227,27164,0,65427,0x">
                  <v:stroke weight="0pt" endcap="flat" joinstyle="miter" miterlimit="10" on="false" color="#000000" opacity="0"/>
                  <v:fill on="true" color="#000000"/>
                </v:shape>
                <v:shape id="Shape 37" style="position:absolute;width:753;height:1091;left:3590;top:7867;" coordsize="75337,109111" path="m42623,0c50550,0,58689,992,66220,3372l66220,21227c60063,14879,50154,11306,41434,11306c32317,11306,21008,14879,21008,25789c21008,47412,75337,47015,75337,76377c75337,93240,57685,109111,32899,109111c23386,109111,13688,107722,4756,104350l0,84512c9328,92645,22408,97802,34696,97802c43812,97802,57289,92446,57289,81336c57289,56539,2960,61101,2960,27376c2960,7537,23386,0,42623,0x">
                  <v:stroke weight="0pt" endcap="flat" joinstyle="miter" miterlimit="10" on="false" color="#000000" opacity="0"/>
                  <v:fill on="true" color="#000000"/>
                </v:shape>
                <v:shape id="Shape 39" style="position:absolute;width:678;height:1041;left:4734;top:7891;" coordsize="67806,104152" path="m24786,0l53325,0l53325,198l16859,47018l48754,88876c53722,95422,59667,99788,67806,103755l67806,104152l52929,104152c45186,104152,37867,101177,35092,97405l0,50192l20611,22615c25764,15078,35277,5356,24786,595l24786,0x">
                  <v:stroke weight="0pt" endcap="flat" joinstyle="miter" miterlimit="10" on="false" color="#000000" opacity="0"/>
                  <v:fill on="true" color="#000000"/>
                </v:shape>
                <v:shape id="Shape 40" style="position:absolute;width:303;height:1041;left:4480;top:7891;" coordsize="30309,104152" path="m0,0l30309,0l30309,595c22382,3372,23174,15078,23174,22218l23174,81931c23174,89273,22382,100780,30309,103755l30309,104152l0,104152l0,103755c8112,100780,7135,89074,7135,81931l7135,22218c7135,15078,8112,3570,0,595l0,0x">
                  <v:stroke weight="0pt" endcap="flat" joinstyle="miter" miterlimit="10" on="false" color="#000000" opacity="0"/>
                  <v:fill on="true" color="#000000"/>
                </v:shape>
                <v:shape id="Shape 42" style="position:absolute;width:579;height:1090;left:5396;top:7868;" coordsize="57976,109089" path="m57976,0l57976,11141l41610,14248c26836,20386,18021,34893,18021,52749c18021,69412,26836,86411,41700,93869l57976,97663l57976,109035l57685,109089c26345,109089,0,86673,0,54137c0,31669,14715,11881,36041,3726l57976,0x">
                  <v:stroke weight="0pt" endcap="flat" joinstyle="miter" miterlimit="10" on="false" color="#000000" opacity="0"/>
                  <v:fill on="true" color="#000000"/>
                </v:shape>
                <v:shape id="Shape 43" style="position:absolute;width:580;height:1094;left:5976;top:7863;" coordsize="58002,109454" path="m1295,198c34590,0,58002,25392,58002,53762c58002,78015,42945,97245,22117,105345l0,109454l0,98082l502,98199c24496,98199,39954,80543,39954,56936c39954,33924,25288,11505,291,11505l0,11560l0,418l1295,198x">
                  <v:stroke weight="0pt" endcap="flat" joinstyle="miter" miterlimit="10" on="false" color="#000000" opacity="0"/>
                  <v:fill on="true" color="#000000"/>
                </v:shape>
                <v:shape id="Shape 45" style="position:absolute;width:733;height:1041;left:6679;top:7891;" coordsize="73355,104152" path="m0,0l30336,0l30336,595c22197,3570,23386,15276,23386,22417l23386,91455l44790,92843c55492,93438,64820,89868,72747,83124l73355,83124l65031,104152l0,104152l0,103755c8112,100978,7135,89273,7135,82132l7135,22417c7135,15078,8112,3570,0,595l0,0x">
                  <v:stroke weight="0pt" endcap="flat" joinstyle="miter" miterlimit="10" on="false" color="#000000" opacity="0"/>
                  <v:fill on="true" color="#000000"/>
                </v:shape>
                <v:shape id="Shape 47" style="position:absolute;width:538;height:1041;left:7468;top:7891;" coordsize="53827,104152" path="m39452,0l53827,0l53827,13692l38263,53365l53827,53365l53827,65071l34088,65071l25975,87487c22593,96215,21589,100978,29146,103755l29146,104152l0,104152l0,103755c9116,99193,11891,90264,15247,81336l41830,15276c43997,9521,46983,2975,39452,595l39452,0x">
                  <v:stroke weight="0pt" endcap="flat" joinstyle="miter" miterlimit="10" on="false" color="#000000" opacity="0"/>
                  <v:fill on="true" color="#000000"/>
                </v:shape>
                <v:shape id="Shape 48" style="position:absolute;width:589;height:1041;left:8006;top:7891;" coordsize="58980,104152" path="m0,0l10596,0l43495,81336c47062,90264,49837,99193,58980,103755l58980,104152l26451,104152l26451,103755c34193,100185,33004,98595,28644,87487l20109,65071l0,65071l0,53365l15564,53365l79,13491l0,13692l0,0x">
                  <v:stroke weight="0pt" endcap="flat" joinstyle="miter" miterlimit="10" on="false" color="#000000" opacity="0"/>
                  <v:fill on="true" color="#000000"/>
                </v:shape>
                <v:shape id="Shape 50" style="position:absolute;width:1052;height:1093;left:8663;top:7891;" coordsize="105249,109309" path="m0,0l23174,0l23174,198c23782,2182,24363,2975,25579,4165l27746,7339l85642,80542l85642,20433c85642,11703,85827,5356,77503,595l77503,0l105249,0l105249,595c96926,5356,96926,11703,96926,20433l96926,109309c85827,105540,80886,100185,73936,91256l19607,22417l19607,83719c19607,92446,19607,98794,27957,103755l27957,104152l0,104152l0,103755c8324,98794,8324,92446,8324,83719l8324,20433c8324,11703,8324,5356,0,595l0,0x">
                  <v:stroke weight="0pt" endcap="flat" joinstyle="miter" miterlimit="10" on="false" color="#000000" opacity="0"/>
                  <v:fill on="true" color="#000000"/>
                </v:shape>
                <v:shape id="Shape 52" style="position:absolute;width:3877;height:6846;left:995;top:0;" coordsize="387777,684614" path="m318968,0l319573,0l353725,18295c364827,25436,375582,33416,386191,41840l387777,40726l387777,132131c360216,167438,340186,219803,337411,282298c300549,269789,235729,262066,180607,283673c210546,327126,259115,359074,307287,375736c277348,418184,259511,467588,259115,525322c310854,510432,357653,475310,387380,434052l387777,434499l387777,526211l386773,525507c333659,569568,272988,594958,203993,600512c185179,524529,196859,460447,217866,404114c160385,369177,115780,316230,90600,255322c145912,221390,207376,203723,282105,208299c296189,160085,316404,120203,342379,85901c340397,82727,335826,79553,331677,77570c303905,112665,284298,152548,271614,194414c198048,191425,131838,211869,73947,249556c95359,312448,143335,370976,201219,410462c177040,473327,173869,549310,193291,615190c266250,611408,330673,587024,387195,543359l387777,543739l387777,621819l386773,621325c316219,662398,236311,684614,147497,677870c115978,606859,107850,513817,127673,434661c62053,377905,18835,306312,0,227737c65224,172383,140957,142630,225609,134299c238550,99190,265092,57938,292269,26864l318968,0x">
                  <v:stroke weight="0pt" endcap="flat" joinstyle="miter" miterlimit="10" on="false" color="#000000" opacity="0"/>
                  <v:fill on="true" color="#4a2991"/>
                </v:shape>
                <v:shape id="Shape 53" style="position:absolute;width:3847;height:6820;left:4872;top:0;" coordsize="384796,682088" path="m66013,0l66588,0l119572,61487c134911,83858,147793,107720,157993,132131c243266,140461,319580,170796,384796,226362c365585,305307,321165,379307,256531,434661c276164,512812,268422,606066,238086,676891c171635,682088,109969,671114,53592,648142l0,621819l0,543739l42516,571504c85248,596115,128952,610178,192292,614185c210737,548913,210737,481869,183969,409668c244243,372166,295798,301737,311256,247784c256134,211657,189729,190632,113203,193012c98538,145619,83079,111872,53536,77570c49361,80135,46402,82912,43812,86879c73143,123191,90610,164449,103083,207690c174059,203327,239090,219406,295005,254132c271593,313453,223632,368992,167321,404511c191896,461637,199031,536430,182594,599507c130551,595639,83413,580286,40511,554598l0,526211l0,434499l25720,463511c54534,491395,90742,513864,128080,524714c128265,468963,111222,419189,80093,375736c128662,358466,177442,327126,207169,282298c158997,264631,102501,264631,49573,280896c49969,232101,33903,177752,0,132131l0,40726l31518,18592l66013,0x">
                  <v:stroke weight="0pt" endcap="flat" joinstyle="miter" miterlimit="10" on="false" color="#000000" opacity="0"/>
                  <v:fill on="true" color="#4a2991"/>
                </v:shape>
              </v:group>
            </w:pict>
          </mc:Fallback>
        </mc:AlternateContent>
      </w:r>
    </w:p>
    <w:p w:rsidR="000E560C" w:rsidRDefault="000C66C2">
      <w:pPr>
        <w:spacing w:after="85" w:line="259" w:lineRule="auto"/>
        <w:ind w:left="0" w:firstLine="0"/>
        <w:jc w:val="left"/>
      </w:pPr>
      <w:r>
        <w:rPr>
          <w:rFonts w:ascii="Garamond" w:eastAsia="Garamond" w:hAnsi="Garamond" w:cs="Garamond"/>
          <w:sz w:val="20"/>
        </w:rPr>
        <w:t xml:space="preserve">  </w:t>
      </w:r>
      <w:r>
        <w:rPr>
          <w:rFonts w:ascii="Garamond" w:eastAsia="Garamond" w:hAnsi="Garamond" w:cs="Garamond"/>
          <w:sz w:val="20"/>
        </w:rPr>
        <w:tab/>
      </w:r>
      <w:r>
        <w:rPr>
          <w:sz w:val="20"/>
        </w:rPr>
        <w:t xml:space="preserve"> </w:t>
      </w:r>
    </w:p>
    <w:p w:rsidR="000E560C" w:rsidRDefault="000C66C2">
      <w:pPr>
        <w:spacing w:after="0" w:line="259" w:lineRule="auto"/>
        <w:ind w:left="1702" w:firstLine="0"/>
        <w:jc w:val="left"/>
      </w:pPr>
      <w:r>
        <w:rPr>
          <w:rFonts w:ascii="Arial" w:eastAsia="Arial" w:hAnsi="Arial" w:cs="Arial"/>
          <w:b/>
          <w:sz w:val="36"/>
        </w:rPr>
        <w:t xml:space="preserve"> </w:t>
      </w:r>
    </w:p>
    <w:p w:rsidR="000E560C" w:rsidRDefault="000C66C2">
      <w:pPr>
        <w:spacing w:after="0" w:line="259" w:lineRule="auto"/>
        <w:ind w:left="1702" w:firstLine="0"/>
        <w:jc w:val="left"/>
      </w:pPr>
      <w:r>
        <w:rPr>
          <w:rFonts w:ascii="Arial" w:eastAsia="Arial" w:hAnsi="Arial" w:cs="Arial"/>
          <w:b/>
          <w:sz w:val="36"/>
        </w:rPr>
        <w:t xml:space="preserve"> </w:t>
      </w:r>
    </w:p>
    <w:p w:rsidR="000E560C" w:rsidRDefault="000C66C2">
      <w:pPr>
        <w:spacing w:after="0" w:line="259" w:lineRule="auto"/>
        <w:ind w:left="1702" w:firstLine="0"/>
        <w:jc w:val="left"/>
      </w:pPr>
      <w:r>
        <w:rPr>
          <w:rFonts w:ascii="Arial" w:eastAsia="Arial" w:hAnsi="Arial" w:cs="Arial"/>
          <w:b/>
          <w:sz w:val="36"/>
        </w:rPr>
        <w:t xml:space="preserve"> </w:t>
      </w:r>
    </w:p>
    <w:p w:rsidR="000E560C" w:rsidRDefault="000C66C2">
      <w:pPr>
        <w:spacing w:after="0" w:line="259" w:lineRule="auto"/>
        <w:ind w:left="1702" w:firstLine="0"/>
        <w:jc w:val="left"/>
      </w:pPr>
      <w:r>
        <w:rPr>
          <w:rFonts w:ascii="Arial" w:eastAsia="Arial" w:hAnsi="Arial" w:cs="Arial"/>
          <w:b/>
          <w:sz w:val="36"/>
        </w:rPr>
        <w:t xml:space="preserve"> </w:t>
      </w:r>
    </w:p>
    <w:p w:rsidR="000E560C" w:rsidRDefault="000C66C2">
      <w:pPr>
        <w:spacing w:after="0" w:line="259" w:lineRule="auto"/>
        <w:ind w:left="1702" w:firstLine="0"/>
        <w:jc w:val="left"/>
      </w:pPr>
      <w:r>
        <w:rPr>
          <w:rFonts w:ascii="Arial" w:eastAsia="Arial" w:hAnsi="Arial" w:cs="Arial"/>
          <w:b/>
          <w:sz w:val="36"/>
        </w:rPr>
        <w:t xml:space="preserve"> </w:t>
      </w:r>
    </w:p>
    <w:p w:rsidR="000E560C" w:rsidRDefault="000C66C2">
      <w:pPr>
        <w:spacing w:after="0" w:line="259" w:lineRule="auto"/>
        <w:ind w:left="1702" w:firstLine="0"/>
        <w:jc w:val="left"/>
      </w:pPr>
      <w:r>
        <w:rPr>
          <w:rFonts w:ascii="Arial" w:eastAsia="Arial" w:hAnsi="Arial" w:cs="Arial"/>
          <w:b/>
          <w:sz w:val="36"/>
        </w:rPr>
        <w:t xml:space="preserve"> </w:t>
      </w:r>
    </w:p>
    <w:p w:rsidR="000E560C" w:rsidRDefault="000C66C2">
      <w:pPr>
        <w:spacing w:after="0" w:line="259" w:lineRule="auto"/>
        <w:ind w:left="1702" w:firstLine="0"/>
        <w:jc w:val="left"/>
      </w:pPr>
      <w:r>
        <w:rPr>
          <w:rFonts w:ascii="Arial" w:eastAsia="Arial" w:hAnsi="Arial" w:cs="Arial"/>
          <w:b/>
          <w:sz w:val="36"/>
        </w:rPr>
        <w:t xml:space="preserve"> </w:t>
      </w:r>
    </w:p>
    <w:p w:rsidR="000E560C" w:rsidRDefault="000C66C2">
      <w:pPr>
        <w:spacing w:after="0" w:line="259" w:lineRule="auto"/>
        <w:ind w:left="1702" w:firstLine="0"/>
        <w:jc w:val="left"/>
      </w:pPr>
      <w:r>
        <w:rPr>
          <w:rFonts w:ascii="Arial" w:eastAsia="Arial" w:hAnsi="Arial" w:cs="Arial"/>
          <w:b/>
          <w:sz w:val="36"/>
        </w:rPr>
        <w:t xml:space="preserve"> </w:t>
      </w:r>
    </w:p>
    <w:p w:rsidR="000E560C" w:rsidRDefault="000C66C2">
      <w:pPr>
        <w:spacing w:after="50" w:line="259" w:lineRule="auto"/>
        <w:ind w:left="1702" w:firstLine="0"/>
        <w:jc w:val="left"/>
      </w:pPr>
      <w:r>
        <w:rPr>
          <w:rFonts w:ascii="Arial" w:eastAsia="Arial" w:hAnsi="Arial" w:cs="Arial"/>
          <w:b/>
          <w:sz w:val="36"/>
        </w:rPr>
        <w:t xml:space="preserve">Rapport </w:t>
      </w:r>
    </w:p>
    <w:p w:rsidR="000E560C" w:rsidRDefault="000C66C2">
      <w:pPr>
        <w:spacing w:after="0" w:line="278" w:lineRule="auto"/>
        <w:ind w:left="1702" w:firstLine="0"/>
        <w:jc w:val="left"/>
      </w:pPr>
      <w:r>
        <w:rPr>
          <w:rFonts w:ascii="Arial" w:eastAsia="Arial" w:hAnsi="Arial" w:cs="Arial"/>
          <w:b/>
          <w:sz w:val="32"/>
        </w:rPr>
        <w:t xml:space="preserve">Utvärdering av utbildningsinsatsen ”Första hjälpen till psykisk hälsa med inriktning äldre personer”. </w:t>
      </w:r>
    </w:p>
    <w:p w:rsidR="000E560C" w:rsidRDefault="000C66C2">
      <w:pPr>
        <w:spacing w:after="0" w:line="259" w:lineRule="auto"/>
        <w:ind w:left="1702" w:firstLine="0"/>
        <w:jc w:val="left"/>
      </w:pPr>
      <w:r>
        <w:rPr>
          <w:rFonts w:ascii="Arial" w:eastAsia="Arial" w:hAnsi="Arial" w:cs="Arial"/>
          <w:sz w:val="28"/>
        </w:rPr>
        <w:t xml:space="preserve"> </w:t>
      </w:r>
    </w:p>
    <w:p w:rsidR="000E560C" w:rsidRDefault="000C66C2">
      <w:pPr>
        <w:spacing w:after="0" w:line="259" w:lineRule="auto"/>
        <w:ind w:left="1702" w:right="-41" w:firstLine="0"/>
        <w:jc w:val="left"/>
      </w:pPr>
      <w:r>
        <w:rPr>
          <w:noProof/>
        </w:rPr>
        <w:drawing>
          <wp:inline distT="0" distB="0" distL="0" distR="0">
            <wp:extent cx="5105401" cy="228600"/>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96" name="Picture 96"/>
                    <pic:cNvPicPr/>
                  </pic:nvPicPr>
                  <pic:blipFill>
                    <a:blip r:embed="rId7"/>
                    <a:stretch>
                      <a:fillRect/>
                    </a:stretch>
                  </pic:blipFill>
                  <pic:spPr>
                    <a:xfrm>
                      <a:off x="0" y="0"/>
                      <a:ext cx="5105401" cy="228600"/>
                    </a:xfrm>
                    <a:prstGeom prst="rect">
                      <a:avLst/>
                    </a:prstGeom>
                  </pic:spPr>
                </pic:pic>
              </a:graphicData>
            </a:graphic>
          </wp:inline>
        </w:drawing>
      </w:r>
      <w:r>
        <w:rPr>
          <w:rFonts w:ascii="Arial" w:eastAsia="Arial" w:hAnsi="Arial" w:cs="Arial"/>
          <w:sz w:val="28"/>
        </w:rPr>
        <w:t xml:space="preserve"> </w:t>
      </w:r>
    </w:p>
    <w:p w:rsidR="000E560C" w:rsidRDefault="000C66C2">
      <w:pPr>
        <w:spacing w:after="0" w:line="259" w:lineRule="auto"/>
        <w:ind w:left="1702" w:firstLine="0"/>
        <w:jc w:val="left"/>
      </w:pPr>
      <w:r>
        <w:rPr>
          <w:sz w:val="22"/>
        </w:rPr>
        <w:t xml:space="preserve"> </w:t>
      </w:r>
    </w:p>
    <w:p w:rsidR="000E560C" w:rsidRDefault="000C66C2">
      <w:pPr>
        <w:spacing w:after="0" w:line="259" w:lineRule="auto"/>
        <w:ind w:left="1702" w:firstLine="0"/>
        <w:jc w:val="left"/>
      </w:pPr>
      <w:r>
        <w:rPr>
          <w:sz w:val="22"/>
        </w:rPr>
        <w:t xml:space="preserve"> </w:t>
      </w:r>
    </w:p>
    <w:p w:rsidR="000E560C" w:rsidRDefault="000C66C2">
      <w:pPr>
        <w:spacing w:after="0" w:line="259" w:lineRule="auto"/>
        <w:ind w:left="1702" w:firstLine="0"/>
        <w:jc w:val="left"/>
      </w:pPr>
      <w:r>
        <w:rPr>
          <w:sz w:val="22"/>
        </w:rPr>
        <w:t xml:space="preserve"> </w:t>
      </w:r>
    </w:p>
    <w:p w:rsidR="000E560C" w:rsidRDefault="000C66C2">
      <w:pPr>
        <w:spacing w:after="0" w:line="259" w:lineRule="auto"/>
        <w:ind w:left="1702" w:firstLine="0"/>
        <w:jc w:val="left"/>
      </w:pPr>
      <w:r>
        <w:rPr>
          <w:sz w:val="22"/>
        </w:rPr>
        <w:t xml:space="preserve"> </w:t>
      </w:r>
    </w:p>
    <w:p w:rsidR="000E560C" w:rsidRDefault="000C66C2">
      <w:pPr>
        <w:spacing w:after="67" w:line="259" w:lineRule="auto"/>
        <w:ind w:left="1702" w:firstLine="0"/>
        <w:jc w:val="left"/>
      </w:pPr>
      <w:r>
        <w:rPr>
          <w:sz w:val="22"/>
        </w:rPr>
        <w:t xml:space="preserve"> </w:t>
      </w:r>
    </w:p>
    <w:p w:rsidR="000E560C" w:rsidRDefault="000C66C2">
      <w:pPr>
        <w:spacing w:after="0" w:line="259" w:lineRule="auto"/>
        <w:ind w:left="1702" w:firstLine="0"/>
        <w:jc w:val="left"/>
      </w:pPr>
      <w:r>
        <w:rPr>
          <w:sz w:val="32"/>
        </w:rPr>
        <w:t xml:space="preserve"> </w:t>
      </w:r>
    </w:p>
    <w:p w:rsidR="000E560C" w:rsidRDefault="000C66C2">
      <w:pPr>
        <w:spacing w:after="0" w:line="259" w:lineRule="auto"/>
        <w:ind w:left="1702" w:firstLine="0"/>
        <w:jc w:val="left"/>
      </w:pPr>
      <w:r>
        <w:rPr>
          <w:sz w:val="32"/>
        </w:rPr>
        <w:t xml:space="preserve"> </w:t>
      </w:r>
    </w:p>
    <w:p w:rsidR="000E560C" w:rsidRDefault="000C66C2">
      <w:pPr>
        <w:spacing w:after="0" w:line="259" w:lineRule="auto"/>
        <w:ind w:left="1702" w:firstLine="0"/>
        <w:jc w:val="left"/>
      </w:pPr>
      <w:r>
        <w:rPr>
          <w:sz w:val="32"/>
        </w:rPr>
        <w:t xml:space="preserve"> </w:t>
      </w:r>
    </w:p>
    <w:p w:rsidR="000E560C" w:rsidRDefault="000C66C2">
      <w:pPr>
        <w:spacing w:after="0" w:line="259" w:lineRule="auto"/>
        <w:ind w:left="1702" w:firstLine="0"/>
        <w:jc w:val="left"/>
      </w:pPr>
      <w:r>
        <w:rPr>
          <w:sz w:val="32"/>
        </w:rPr>
        <w:t xml:space="preserve"> </w:t>
      </w:r>
    </w:p>
    <w:p w:rsidR="000E560C" w:rsidRDefault="000C66C2">
      <w:pPr>
        <w:spacing w:after="0" w:line="259" w:lineRule="auto"/>
        <w:ind w:left="1702" w:firstLine="0"/>
        <w:jc w:val="left"/>
      </w:pPr>
      <w:r>
        <w:rPr>
          <w:sz w:val="32"/>
        </w:rPr>
        <w:t xml:space="preserve"> </w:t>
      </w:r>
    </w:p>
    <w:p w:rsidR="000E560C" w:rsidRDefault="000C66C2">
      <w:pPr>
        <w:spacing w:after="0" w:line="259" w:lineRule="auto"/>
        <w:ind w:left="1702" w:firstLine="0"/>
        <w:jc w:val="left"/>
      </w:pPr>
      <w:r>
        <w:rPr>
          <w:sz w:val="32"/>
        </w:rPr>
        <w:t xml:space="preserve"> </w:t>
      </w:r>
    </w:p>
    <w:p w:rsidR="000E560C" w:rsidRDefault="000C66C2">
      <w:pPr>
        <w:spacing w:after="0" w:line="259" w:lineRule="auto"/>
        <w:ind w:left="1702" w:firstLine="0"/>
        <w:jc w:val="left"/>
      </w:pPr>
      <w:r>
        <w:rPr>
          <w:sz w:val="32"/>
        </w:rPr>
        <w:t xml:space="preserve"> </w:t>
      </w:r>
    </w:p>
    <w:p w:rsidR="000E560C" w:rsidRDefault="000C66C2">
      <w:pPr>
        <w:spacing w:after="0" w:line="259" w:lineRule="auto"/>
        <w:ind w:left="1702" w:firstLine="0"/>
        <w:jc w:val="left"/>
      </w:pPr>
      <w:r>
        <w:rPr>
          <w:sz w:val="32"/>
        </w:rPr>
        <w:t xml:space="preserve"> </w:t>
      </w:r>
    </w:p>
    <w:p w:rsidR="000E560C" w:rsidRDefault="000C66C2">
      <w:pPr>
        <w:spacing w:after="0" w:line="259" w:lineRule="auto"/>
        <w:ind w:left="1702" w:firstLine="0"/>
        <w:jc w:val="left"/>
      </w:pPr>
      <w:r>
        <w:rPr>
          <w:sz w:val="32"/>
        </w:rPr>
        <w:t xml:space="preserve"> </w:t>
      </w:r>
    </w:p>
    <w:p w:rsidR="000E560C" w:rsidRDefault="000C66C2">
      <w:pPr>
        <w:spacing w:after="0" w:line="259" w:lineRule="auto"/>
        <w:ind w:left="1702" w:firstLine="0"/>
        <w:jc w:val="left"/>
      </w:pPr>
      <w:r>
        <w:rPr>
          <w:sz w:val="32"/>
        </w:rPr>
        <w:t xml:space="preserve"> </w:t>
      </w:r>
    </w:p>
    <w:p w:rsidR="000E560C" w:rsidRDefault="000C66C2">
      <w:pPr>
        <w:spacing w:after="170" w:line="259" w:lineRule="auto"/>
        <w:ind w:left="1697"/>
      </w:pPr>
      <w:r>
        <w:rPr>
          <w:b/>
        </w:rPr>
        <w:t xml:space="preserve">Författare:  </w:t>
      </w:r>
    </w:p>
    <w:p w:rsidR="000E560C" w:rsidRDefault="000C66C2">
      <w:pPr>
        <w:spacing w:after="112" w:line="259" w:lineRule="auto"/>
        <w:ind w:left="1697"/>
      </w:pPr>
      <w:r>
        <w:t xml:space="preserve">Åsa Bergman Bruhn, Högskolan Dalarna </w:t>
      </w:r>
    </w:p>
    <w:p w:rsidR="000E560C" w:rsidRDefault="000C66C2">
      <w:pPr>
        <w:spacing w:after="115" w:line="259" w:lineRule="auto"/>
        <w:ind w:left="1697"/>
      </w:pPr>
      <w:r>
        <w:t xml:space="preserve">Katarina Johansson, Region Dalarna </w:t>
      </w:r>
    </w:p>
    <w:p w:rsidR="000E560C" w:rsidRDefault="000C66C2">
      <w:pPr>
        <w:spacing w:after="105" w:line="259" w:lineRule="auto"/>
        <w:ind w:left="1697"/>
      </w:pPr>
      <w:r>
        <w:t xml:space="preserve">Marit Ranninen, Region Dalarna </w:t>
      </w:r>
    </w:p>
    <w:p w:rsidR="000E560C" w:rsidRDefault="000C66C2">
      <w:pPr>
        <w:spacing w:after="14" w:line="242" w:lineRule="auto"/>
        <w:ind w:left="1702" w:right="7945" w:firstLine="0"/>
        <w:jc w:val="left"/>
      </w:pPr>
      <w:r>
        <w:rPr>
          <w:rFonts w:ascii="Georgia" w:eastAsia="Georgia" w:hAnsi="Georgia" w:cs="Georgia"/>
          <w:sz w:val="22"/>
        </w:rPr>
        <w:t xml:space="preserve"> </w:t>
      </w:r>
      <w:r>
        <w:rPr>
          <w:rFonts w:ascii="Georgia" w:eastAsia="Georgia" w:hAnsi="Georgia" w:cs="Georgia"/>
          <w:sz w:val="20"/>
        </w:rPr>
        <w:t xml:space="preserve"> </w:t>
      </w:r>
    </w:p>
    <w:p w:rsidR="000E560C" w:rsidRDefault="000C66C2">
      <w:pPr>
        <w:spacing w:after="0" w:line="259" w:lineRule="auto"/>
        <w:ind w:left="1702" w:firstLine="0"/>
        <w:jc w:val="left"/>
      </w:pPr>
      <w:r>
        <w:rPr>
          <w:sz w:val="22"/>
        </w:rPr>
        <w:t xml:space="preserve"> </w:t>
      </w:r>
    </w:p>
    <w:p w:rsidR="000E560C" w:rsidRDefault="000C66C2">
      <w:pPr>
        <w:pStyle w:val="Rubrik1"/>
        <w:ind w:left="1697"/>
      </w:pPr>
      <w:r>
        <w:t xml:space="preserve">Introduktion </w:t>
      </w:r>
    </w:p>
    <w:p w:rsidR="000E560C" w:rsidRDefault="000C66C2">
      <w:pPr>
        <w:spacing w:after="279"/>
        <w:ind w:left="1697"/>
      </w:pPr>
      <w:r>
        <w:t xml:space="preserve">”Första hjälpen till psykisk hälsa med inriktning äldre personer” är en utbildningsinsats som syftar till att öka kunskapen om psykisk ohälsa hos äldre </w:t>
      </w:r>
      <w:r>
        <w:lastRenderedPageBreak/>
        <w:t>personer samt ge riktlinjer för hur man hjälper i kriser som är förknippade med olika psykiska sjukdomar</w:t>
      </w:r>
      <w:r>
        <w:t>. Kursinnehållet, som består av en manual samt en multimediainformation, har sammanställts av Nationellt centrum för suicidforskning och prevention av psykisk ohälsa (NASP), Karolinska institutet i samverkan med Sveriges kommuner och landsting (SKL). Utvec</w:t>
      </w:r>
      <w:r>
        <w:t xml:space="preserve">klingsledarna Katarina Johansson och Marit Ranninen, Region Dalarna, Hälsa och Välfärd, har sedan 2015 ansvarat för att utbilda personal inom verksamheter som möter äldre i Dalarna.  </w:t>
      </w:r>
    </w:p>
    <w:p w:rsidR="000E560C" w:rsidRDefault="000C66C2">
      <w:pPr>
        <w:pStyle w:val="Rubrik1"/>
        <w:ind w:left="1697"/>
      </w:pPr>
      <w:r>
        <w:t xml:space="preserve">Bakgrund </w:t>
      </w:r>
    </w:p>
    <w:p w:rsidR="000E560C" w:rsidRDefault="000C66C2">
      <w:pPr>
        <w:ind w:left="1697"/>
      </w:pPr>
      <w:r>
        <w:t>Psykisk ohälsa är ett stort folkhälsoproblem och studier har v</w:t>
      </w:r>
      <w:r>
        <w:t>isat att omkring 27 % av den vuxna befolkning i Europa varje år drabbas av ohälsa som uppfyller kriterier för psykisk sjukdom. Om man dessutom lägger till psykisk ohälsa hos barn och ungdom samt personer med funktionsvariation och demenssjukdomar ökar ande</w:t>
      </w:r>
      <w:r>
        <w:t xml:space="preserve">len drabbade till drygt 38 %.  </w:t>
      </w:r>
    </w:p>
    <w:p w:rsidR="000E560C" w:rsidRDefault="000C66C2">
      <w:pPr>
        <w:spacing w:after="115" w:line="259" w:lineRule="auto"/>
        <w:ind w:left="1702" w:firstLine="0"/>
        <w:jc w:val="left"/>
      </w:pPr>
      <w:r>
        <w:t xml:space="preserve"> </w:t>
      </w:r>
    </w:p>
    <w:p w:rsidR="000E560C" w:rsidRDefault="000C66C2">
      <w:pPr>
        <w:ind w:left="1697"/>
      </w:pPr>
      <w:r>
        <w:t>Trots att psykisk ohälsa är vanligt förekommande i samhället är kunskapen väldigt begränsad både bland allmänheten men också bland personal inom vård och omsorg. Det har visat sig att människor i allmänhet är dåliga på att</w:t>
      </w:r>
      <w:r>
        <w:t xml:space="preserve"> känna igen psykisk ohälsa, och att man har negativa föreställningar och attityder både till dess orsaker och behandling vilket kan leda till att ohälsan inte upptäcks i tid samt förhindrar att personer söker professionell hjälp. Studier har visat att enda</w:t>
      </w:r>
      <w:r>
        <w:t xml:space="preserve">st en liten andel av de som drabbas av psykisk ohälsa får adekvat hjälp och att det tar lång tid från att tillståndet upptäckts till att hjälpinsatser sätts in.  </w:t>
      </w:r>
    </w:p>
    <w:p w:rsidR="000E560C" w:rsidRDefault="000C66C2">
      <w:pPr>
        <w:spacing w:after="113" w:line="259" w:lineRule="auto"/>
        <w:ind w:left="1702" w:firstLine="0"/>
        <w:jc w:val="left"/>
      </w:pPr>
      <w:r>
        <w:t xml:space="preserve"> </w:t>
      </w:r>
    </w:p>
    <w:p w:rsidR="000E560C" w:rsidRDefault="000C66C2">
      <w:pPr>
        <w:spacing w:after="2"/>
        <w:ind w:left="1702" w:firstLine="0"/>
      </w:pPr>
      <w:r>
        <w:t>Psykisk ohälsa är inte mindre vanlig hos den äldre befolkningen (65 år och äldre) och enlig</w:t>
      </w:r>
      <w:r>
        <w:t xml:space="preserve">t Socialstyrelsens lider 15 % av depression och 5-10 % av ångestsjukdom, ofta tillsammans med depression. </w:t>
      </w:r>
      <w:r>
        <w:rPr>
          <w:sz w:val="23"/>
        </w:rPr>
        <w:t>Socialstyrelsen har även påtalat bristande omhändertagande och behandling för gruppen äldre med psykisk ohälsa. Trots den höga förekomsten finns det f</w:t>
      </w:r>
      <w:r>
        <w:rPr>
          <w:sz w:val="23"/>
        </w:rPr>
        <w:t>örhållandevis få verksamheter som är specialiserade på gruppens vårdbehov och få äldre med psykisk ohälsa får tillgång till kompetensen från specialistpsykiatrin. Sammantaget beskrivs äldregruppens situation som problematisk med hög förekomst av psykisk oh</w:t>
      </w:r>
      <w:r>
        <w:rPr>
          <w:sz w:val="23"/>
        </w:rPr>
        <w:t xml:space="preserve">älsa, brister i diagnostiken samt inadekvata vårdåtgärder bland annat genom omfattande läkemedelsbehandling med föråldrade läkemedel och dålig uppföljning. Dessutom ses dålig tillgång till psykosociala </w:t>
      </w:r>
      <w:r>
        <w:rPr>
          <w:sz w:val="23"/>
        </w:rPr>
        <w:lastRenderedPageBreak/>
        <w:t>interventioner samt en betydande överdödlighet till fö</w:t>
      </w:r>
      <w:r>
        <w:rPr>
          <w:sz w:val="23"/>
        </w:rPr>
        <w:t xml:space="preserve">ljd av samsjuklighet mellan psykisk och somatisk sjukdom. </w:t>
      </w:r>
    </w:p>
    <w:p w:rsidR="000E560C" w:rsidRDefault="000C66C2">
      <w:pPr>
        <w:spacing w:after="117" w:line="259" w:lineRule="auto"/>
        <w:ind w:left="1702" w:firstLine="0"/>
        <w:jc w:val="left"/>
      </w:pPr>
      <w:r>
        <w:rPr>
          <w:sz w:val="23"/>
        </w:rPr>
        <w:t xml:space="preserve"> </w:t>
      </w:r>
    </w:p>
    <w:p w:rsidR="000E560C" w:rsidRDefault="000C66C2">
      <w:pPr>
        <w:ind w:left="1697"/>
      </w:pPr>
      <w:r>
        <w:t>En del av bristerna i vård och omsorg kan ses vara orsakade av dåliga kunskaper generellt om åldrandet men också om psykisk ohälsa hos äldre. Det är viktigt att personal som regelbundna har konta</w:t>
      </w:r>
      <w:r>
        <w:t>kter med äldre personer med vårdbehov kan identifiera psykisk ohälsa för att kunna säkerställa en god och säker vård. Suicid, som den yttersta konsekvensen av psykisk ohälsa är mycket hög bland framförallt äldre män. För att bidra till att vårdpersonal får</w:t>
      </w:r>
      <w:r>
        <w:t xml:space="preserve"> mer kunskap och en större beredskap för att agera i mötena med vårdtagare har Sveriges Kommuner och Landsting (SKL) initierat utbildningsprogrammet ”Första hjälpen till psykisk ohälsa med inriktningen äldre personer”. Ursprunget till utbildningen är ”Ment</w:t>
      </w:r>
      <w:r>
        <w:t xml:space="preserve">al Health First Aid” (MHFA) som utvecklats i Australien och var avsedd att öka allmänhetens kunskap om psykisk ohälsa, behandlingsmöjligheter och bemötande av personer som är drabbade.  </w:t>
      </w:r>
    </w:p>
    <w:p w:rsidR="000E560C" w:rsidRDefault="000C66C2">
      <w:pPr>
        <w:spacing w:after="120" w:line="259" w:lineRule="auto"/>
        <w:ind w:left="1702" w:firstLine="0"/>
        <w:jc w:val="left"/>
      </w:pPr>
      <w:r>
        <w:t xml:space="preserve"> </w:t>
      </w:r>
    </w:p>
    <w:p w:rsidR="000E560C" w:rsidRDefault="000C66C2">
      <w:pPr>
        <w:spacing w:after="170" w:line="259" w:lineRule="auto"/>
        <w:ind w:left="1697"/>
      </w:pPr>
      <w:r>
        <w:rPr>
          <w:b/>
        </w:rPr>
        <w:t xml:space="preserve">Beskrivning av utbildningsinsatsen  </w:t>
      </w:r>
    </w:p>
    <w:p w:rsidR="000E560C" w:rsidRDefault="000C66C2">
      <w:pPr>
        <w:ind w:left="1697"/>
      </w:pPr>
      <w:r>
        <w:t>Innehållet i utbildningen omfa</w:t>
      </w:r>
      <w:r>
        <w:t xml:space="preserve">ttar de vanligaste formerna av psykisk ohälsa hos äldre. Manualen beskriver aspekter på psykisk ohälsa hos äldre i allmänhet samt tillstånd som depression, ångestsjukdom, psykotiska tillstånd, demenssjukdom, missbruk, självmordsrisk, trauma, aggressivitet </w:t>
      </w:r>
      <w:r>
        <w:t xml:space="preserve">samt ät – och sömnproblem. För varje tillstånd finns även information om vilken behandling som kan vara effektiv och hur man skall agera för att denna skall komma till stånd. Ett genomgående tema i utbildningen är hur man skall bemöta personer med psykisk </w:t>
      </w:r>
      <w:r>
        <w:t xml:space="preserve">ohälsa och utbildningen innehåller handfasta råd och principer för hur man praktiskt förhåller sig till olika situationer som kan uppstå i samband med dessa möten. Utbildningen ges under två dagar med sex timmars undervisning per dag. </w:t>
      </w:r>
    </w:p>
    <w:p w:rsidR="000E560C" w:rsidRDefault="000C66C2">
      <w:pPr>
        <w:spacing w:after="0" w:line="259" w:lineRule="auto"/>
        <w:ind w:left="1702" w:firstLine="0"/>
        <w:jc w:val="left"/>
      </w:pPr>
      <w:r>
        <w:t xml:space="preserve"> </w:t>
      </w:r>
    </w:p>
    <w:p w:rsidR="000E560C" w:rsidRDefault="000C66C2">
      <w:pPr>
        <w:spacing w:after="170" w:line="259" w:lineRule="auto"/>
        <w:ind w:left="1697"/>
      </w:pPr>
      <w:r>
        <w:rPr>
          <w:b/>
        </w:rPr>
        <w:t xml:space="preserve">Tidigare utvärderingar av utbildningsinsatsen </w:t>
      </w:r>
    </w:p>
    <w:p w:rsidR="000E560C" w:rsidRDefault="000C66C2">
      <w:pPr>
        <w:ind w:left="1697"/>
      </w:pPr>
      <w:r>
        <w:t>Tidigare nationella och internationella utvärderingar av utbildningar i ”Första hjälpen till psykisk hälsa” har visat att kursdeltagarnas kunskap om psykisk ohälsa har ökat och att deras attityder och inställn</w:t>
      </w:r>
      <w:r>
        <w:t xml:space="preserve">ing till personer med psykisk ohälsa har förändrats och förbättrats men fram för allt har deras beredskap och benägenhet att hjälpa en person med psykisk ohälsa förbättrats. De positiva förändringarna ses kvarstå upp till två år efter avslutad utbildning. </w:t>
      </w:r>
      <w:r>
        <w:t xml:space="preserve"> </w:t>
      </w:r>
    </w:p>
    <w:p w:rsidR="000E560C" w:rsidRDefault="000C66C2">
      <w:pPr>
        <w:spacing w:after="120" w:line="259" w:lineRule="auto"/>
        <w:ind w:left="1702" w:firstLine="0"/>
        <w:jc w:val="left"/>
      </w:pPr>
      <w:r>
        <w:t xml:space="preserve"> </w:t>
      </w:r>
    </w:p>
    <w:p w:rsidR="000E560C" w:rsidRDefault="000C66C2">
      <w:pPr>
        <w:spacing w:after="170" w:line="259" w:lineRule="auto"/>
        <w:ind w:left="1697"/>
      </w:pPr>
      <w:r>
        <w:rPr>
          <w:b/>
        </w:rPr>
        <w:lastRenderedPageBreak/>
        <w:t xml:space="preserve">Utbildningsinsatsen i regionen </w:t>
      </w:r>
    </w:p>
    <w:p w:rsidR="000E560C" w:rsidRDefault="000C66C2">
      <w:pPr>
        <w:spacing w:after="279"/>
        <w:ind w:left="1697"/>
      </w:pPr>
      <w:r>
        <w:t>Utvecklingsledarna vid Region Dalarna, Hälsa och Välfärd, har sedan april 2015 genomfört minst två utbildningsinsatser av ”Första hjälpen till psykisk hälsa med inriktning äldre personer” per termin och totalt har omkrin</w:t>
      </w:r>
      <w:r>
        <w:t>g 240 personer utbildats. Deltagarna har kommit från 13 av länets 15 kommuner, landstinget Dalarna samt väntjänsten i Borlänge. Utvärderingen som genomfördes i anslutning till utbildningsinsatserna visade att deltagarna var mycket nöjda med utbildningens u</w:t>
      </w:r>
      <w:r>
        <w:t>pplägg och innehåll, att de fått ny kunskap som både var intressant, lärorik och nyttig samt att den nya kunskapen ansågs vara användbara både privat och professionellt. De nämnde vidare att utbildningen ger dem kunskap att tidigt upptäcka risker för ohäls</w:t>
      </w:r>
      <w:r>
        <w:t xml:space="preserve">a, ställa rätt frågor för att kunna ge stöd, hjälp och information samt arbeta för att implementera kunskapen och riktlinjerna på ”hemmaplan”, det vill säga ute i verksamheterna. </w:t>
      </w:r>
    </w:p>
    <w:p w:rsidR="000E560C" w:rsidRDefault="000C66C2">
      <w:pPr>
        <w:pStyle w:val="Rubrik1"/>
        <w:ind w:left="1697"/>
      </w:pPr>
      <w:r>
        <w:t xml:space="preserve">Uppdraget </w:t>
      </w:r>
    </w:p>
    <w:p w:rsidR="000E560C" w:rsidRDefault="000C66C2">
      <w:pPr>
        <w:spacing w:after="280"/>
        <w:ind w:left="1697"/>
      </w:pPr>
      <w:r>
        <w:t>Socialtjänstens utvecklingscentrum Dalarna (SUD), vid Högskolan D</w:t>
      </w:r>
      <w:r>
        <w:t>alarna, fick under verksamhetsåret 2016/2017 i uppdrag av Region Dalarnas chefsnätverk att utvärdera den utbildningsinsats, som pågått i region Dalarnas regi sedan 2015, med fokus på effekterna av utbildningsinsatsen och efterlevnaden av riktlinjerna.</w:t>
      </w:r>
      <w:r>
        <w:rPr>
          <w:sz w:val="22"/>
        </w:rPr>
        <w:t xml:space="preserve"> </w:t>
      </w:r>
    </w:p>
    <w:p w:rsidR="000E560C" w:rsidRDefault="000C66C2">
      <w:pPr>
        <w:pStyle w:val="Rubrik1"/>
        <w:ind w:left="1697"/>
      </w:pPr>
      <w:r>
        <w:t>Gen</w:t>
      </w:r>
      <w:r>
        <w:t xml:space="preserve">omförandet av utvärderingen </w:t>
      </w:r>
    </w:p>
    <w:p w:rsidR="000E560C" w:rsidRDefault="000C66C2">
      <w:pPr>
        <w:ind w:left="1697"/>
      </w:pPr>
      <w:r>
        <w:t>Utvärderingen av utbildningsinsatsen genomfördes vid två workshopar, á tre timmar, i oktober 2018 och sammanlagt deltog 33 personal som på ett eller annat sätt kommer i kontakt med äldre personer i sitt arbete. Erbjudande om at</w:t>
      </w:r>
      <w:r>
        <w:t>t delta i workshoparna skickades ut per mail till alla som tidigare deltagit i någon av de genomförda utbildningsinsatserna. Deltagarna kom från åtta av länets kommuner, landstiget Dalarna samt en privat vårdgivare. Dessutom genomfördes en separat workshop</w:t>
      </w:r>
      <w:r>
        <w:t xml:space="preserve"> med Väntjänsten i Borlänge. </w:t>
      </w:r>
    </w:p>
    <w:p w:rsidR="000E560C" w:rsidRDefault="000C66C2">
      <w:pPr>
        <w:spacing w:after="112" w:line="259" w:lineRule="auto"/>
        <w:ind w:left="1702" w:firstLine="0"/>
        <w:jc w:val="left"/>
      </w:pPr>
      <w:r>
        <w:t xml:space="preserve"> </w:t>
      </w:r>
    </w:p>
    <w:p w:rsidR="000E560C" w:rsidRDefault="000C66C2">
      <w:pPr>
        <w:ind w:left="1697"/>
      </w:pPr>
      <w:r>
        <w:t xml:space="preserve">Under workshoparna fick deltagarna, i mindre grupper, diskutera följande frågeställningar; </w:t>
      </w:r>
    </w:p>
    <w:p w:rsidR="000E560C" w:rsidRDefault="000C66C2">
      <w:pPr>
        <w:numPr>
          <w:ilvl w:val="0"/>
          <w:numId w:val="1"/>
        </w:numPr>
        <w:ind w:hanging="360"/>
      </w:pPr>
      <w:r>
        <w:t xml:space="preserve">Upplever du att utbildningen har stärkt dig i din yrkesroll samt gett dig tillräckligt med kunskap för att kunna arbeta som ”första </w:t>
      </w:r>
      <w:r>
        <w:t xml:space="preserve">hjälpare” på din arbetsplats? </w:t>
      </w:r>
    </w:p>
    <w:p w:rsidR="000E560C" w:rsidRDefault="000C66C2">
      <w:pPr>
        <w:numPr>
          <w:ilvl w:val="0"/>
          <w:numId w:val="1"/>
        </w:numPr>
        <w:spacing w:after="69"/>
        <w:ind w:hanging="360"/>
      </w:pPr>
      <w:r>
        <w:t xml:space="preserve">Arbetar man aktivt med första hjälp vid misstanke om psykisk ohälsa i din verksamhet? </w:t>
      </w:r>
    </w:p>
    <w:p w:rsidR="000E560C" w:rsidRDefault="000C66C2">
      <w:pPr>
        <w:numPr>
          <w:ilvl w:val="0"/>
          <w:numId w:val="1"/>
        </w:numPr>
        <w:spacing w:after="32"/>
        <w:ind w:hanging="360"/>
      </w:pPr>
      <w:r>
        <w:lastRenderedPageBreak/>
        <w:t xml:space="preserve">Har du fått möjlighet att fungera som ”första hjälpare” på arbetsplatsen och som stöd för dina medarbetare (ombudsfunktion)? </w:t>
      </w:r>
    </w:p>
    <w:p w:rsidR="000E560C" w:rsidRDefault="000C66C2">
      <w:pPr>
        <w:numPr>
          <w:ilvl w:val="0"/>
          <w:numId w:val="1"/>
        </w:numPr>
        <w:spacing w:after="271"/>
        <w:ind w:hanging="360"/>
      </w:pPr>
      <w:r>
        <w:t>Vilka faktor</w:t>
      </w:r>
      <w:r>
        <w:t xml:space="preserve">er underlättar respektive hindrar dig från att fungera som ”första hjälpare” på din arbetsplats? </w:t>
      </w:r>
    </w:p>
    <w:p w:rsidR="000E560C" w:rsidRDefault="000C66C2">
      <w:pPr>
        <w:pStyle w:val="Rubrik1"/>
        <w:ind w:left="1697"/>
      </w:pPr>
      <w:r>
        <w:t xml:space="preserve">Resultat </w:t>
      </w:r>
    </w:p>
    <w:p w:rsidR="000E560C" w:rsidRDefault="000C66C2">
      <w:pPr>
        <w:ind w:left="1697"/>
      </w:pPr>
      <w:r>
        <w:t xml:space="preserve">Resultaten från gruppdiskussionerna redovisas nedan under respektive frågeställning och resultaten från workshopen med Väntjänsten i Borlänge redovisas, under egen rubrik. </w:t>
      </w:r>
    </w:p>
    <w:p w:rsidR="000E560C" w:rsidRDefault="000C66C2">
      <w:pPr>
        <w:spacing w:after="117" w:line="259" w:lineRule="auto"/>
        <w:ind w:left="1702" w:firstLine="0"/>
        <w:jc w:val="left"/>
      </w:pPr>
      <w:r>
        <w:t xml:space="preserve"> </w:t>
      </w:r>
    </w:p>
    <w:p w:rsidR="000E560C" w:rsidRDefault="000C66C2">
      <w:pPr>
        <w:spacing w:after="56" w:line="357" w:lineRule="auto"/>
        <w:ind w:left="1697"/>
      </w:pPr>
      <w:r>
        <w:rPr>
          <w:b/>
        </w:rPr>
        <w:t>Upplever du att utbildningen har stärkt dig i din yrkesroll samt gett dig tillräc</w:t>
      </w:r>
      <w:r>
        <w:rPr>
          <w:b/>
        </w:rPr>
        <w:t xml:space="preserve">kligt med kunskap för att kunna arbeta som ”första hjälpare” på din arbetsplats? </w:t>
      </w:r>
    </w:p>
    <w:p w:rsidR="000E560C" w:rsidRDefault="000C66C2">
      <w:pPr>
        <w:ind w:left="1697"/>
      </w:pPr>
      <w:r>
        <w:t>Samtliga deltagare upplever att utbildningen var bra och att de har fått ökad förståelse och ny kunskap gällande psykisk ohälsa bland äldre. Deltagarna känner sig stärkta i s</w:t>
      </w:r>
      <w:r>
        <w:t>in yrkesroll och har blivit mera observanta och bättre på att uppmärksamma och se tidiga tecken på psykisk ohälsa. De upplever även att de blivit bättre på att våga ställa frågor samt fram för allt lyssna på svaren. Enligt deltagarna gäller detta både prof</w:t>
      </w:r>
      <w:r>
        <w:t xml:space="preserve">essionellt och privat, det vill säga både i deras arbete med brukarna i verksamheten men också i sociala relationer med familj, arbetskollegor, vänner och bekanta.  </w:t>
      </w:r>
    </w:p>
    <w:p w:rsidR="000E560C" w:rsidRDefault="000C66C2">
      <w:pPr>
        <w:spacing w:after="0" w:line="259" w:lineRule="auto"/>
        <w:ind w:left="1702" w:firstLine="0"/>
        <w:jc w:val="left"/>
      </w:pPr>
      <w:r>
        <w:t xml:space="preserve"> </w:t>
      </w:r>
    </w:p>
    <w:p w:rsidR="000E560C" w:rsidRDefault="000C66C2">
      <w:pPr>
        <w:ind w:left="1697"/>
      </w:pPr>
      <w:r>
        <w:t xml:space="preserve">Deltagarna upplever vidare att de genom utbildningen har fått en solid grund att stå på </w:t>
      </w:r>
      <w:r>
        <w:t>men att varken de nya kunskaperna och erfarenheterna eller den hjälp de själva kan söka på hemsida och i kursbok räcker för att kunna arbeta som ”första hjälpare” på arbetsplatsen. Deltagarna ser ett behov av regelbunden ”kunskapspåfyllning” och repetition</w:t>
      </w:r>
      <w:r>
        <w:t xml:space="preserve"> i form av utbildningsdagar men också erfarenhetsutbyte i form av nätverk. Flertalet av deltagarna ser att stödet från cheferna måste förbättras och att grundkunskapen om psykisk ohälsa generellt bland alla medarbetare måste ökas för att arbetet som ”först</w:t>
      </w:r>
      <w:r>
        <w:t xml:space="preserve">a hjälpare” ska kunna fungera optimalt. Dessutom önskar deltagarna att ombudsfunktionen som ”första hjälpare” ska utvecklas och fram för allt tydliggöras vilket omfattar både arbetsbeskrivning, mandat och resurser.  </w:t>
      </w:r>
    </w:p>
    <w:p w:rsidR="000E560C" w:rsidRDefault="000C66C2">
      <w:pPr>
        <w:spacing w:after="117" w:line="259" w:lineRule="auto"/>
        <w:ind w:left="1702" w:firstLine="0"/>
        <w:jc w:val="left"/>
      </w:pPr>
      <w:r>
        <w:t xml:space="preserve"> </w:t>
      </w:r>
    </w:p>
    <w:p w:rsidR="000E560C" w:rsidRDefault="000C66C2">
      <w:pPr>
        <w:spacing w:after="58" w:line="356" w:lineRule="auto"/>
        <w:ind w:left="1697"/>
      </w:pPr>
      <w:r>
        <w:rPr>
          <w:b/>
        </w:rPr>
        <w:t>Arbetar man aktivt med första hjälp v</w:t>
      </w:r>
      <w:r>
        <w:rPr>
          <w:b/>
        </w:rPr>
        <w:t xml:space="preserve">id misstanke om psykisk ohälsa i din verksamhet? </w:t>
      </w:r>
    </w:p>
    <w:p w:rsidR="000E560C" w:rsidRDefault="000C66C2">
      <w:pPr>
        <w:ind w:left="1697"/>
      </w:pPr>
      <w:r>
        <w:lastRenderedPageBreak/>
        <w:t>Resultaten från utvärderingen visar på att det är stora variationer i regionen vad gäller hur man arbetar med första hjälpen vid misstanke om psykisk ohälsa och att arbetet främst sker på individ- samt till</w:t>
      </w:r>
      <w:r>
        <w:t xml:space="preserve"> viss del även på grupp-/enhetsnivå. Det framkommer även att det enbart är en organisation (en kommun) i regionen som arbetar för att implementera arbetssättet ”brett” i verksamheten bland annat genom att ha en egen utbildare, en uttalad och tydlig ombudsf</w:t>
      </w:r>
      <w:r>
        <w:t xml:space="preserve">unktion samt en plan för att utbilda alla medarbetare.  </w:t>
      </w:r>
    </w:p>
    <w:p w:rsidR="000E560C" w:rsidRDefault="000C66C2">
      <w:pPr>
        <w:spacing w:after="115" w:line="259" w:lineRule="auto"/>
        <w:ind w:left="1702" w:firstLine="0"/>
        <w:jc w:val="left"/>
      </w:pPr>
      <w:r>
        <w:t xml:space="preserve"> </w:t>
      </w:r>
    </w:p>
    <w:p w:rsidR="000E560C" w:rsidRDefault="000C66C2">
      <w:pPr>
        <w:ind w:left="1697"/>
      </w:pPr>
      <w:r>
        <w:t>När det gäller arbetet på individnivå vittnar samtliga deltagarna om att de använder sin kunskap och sina erfarenheter ”i vardagen” bland annat genom att de är mer observanta och uppmärksamma på te</w:t>
      </w:r>
      <w:r>
        <w:t xml:space="preserve">cken på psykisk ohälsa samt ställer frågor och avsätter tid för samtal. Det nya och förbättrade arbetssättet på individnivå omfattar inte enbart brukarna utan involverar även anhöriga och kollegor.  </w:t>
      </w:r>
    </w:p>
    <w:p w:rsidR="000E560C" w:rsidRDefault="000C66C2">
      <w:pPr>
        <w:spacing w:after="115" w:line="259" w:lineRule="auto"/>
        <w:ind w:left="1702" w:firstLine="0"/>
        <w:jc w:val="left"/>
      </w:pPr>
      <w:r>
        <w:t xml:space="preserve"> </w:t>
      </w:r>
    </w:p>
    <w:p w:rsidR="000E560C" w:rsidRDefault="000C66C2">
      <w:pPr>
        <w:ind w:left="1697"/>
      </w:pPr>
      <w:r>
        <w:t xml:space="preserve">Tvärprofessionellt teamarbete är enligt deltagarna en </w:t>
      </w:r>
      <w:r>
        <w:t xml:space="preserve">av grundförutsättningar för att kunna arbeta med första hjälpen till psykisk hälsa i verksamheterna. Fram för allt nämnde flera av deltagarna teamträffar och vårdplaneringar men också arbetsplatsträffar och andra personalmöten som viktiga forum där frågor </w:t>
      </w:r>
      <w:r>
        <w:t xml:space="preserve">och funderingar kring den psykiska hälsan och ohälsan finns på agendan och diskuteras.  </w:t>
      </w:r>
    </w:p>
    <w:p w:rsidR="000E560C" w:rsidRDefault="000C66C2">
      <w:pPr>
        <w:spacing w:after="0" w:line="259" w:lineRule="auto"/>
        <w:ind w:left="1702" w:firstLine="0"/>
        <w:jc w:val="left"/>
      </w:pPr>
      <w:r>
        <w:t xml:space="preserve"> </w:t>
      </w:r>
    </w:p>
    <w:p w:rsidR="000E560C" w:rsidRDefault="000C66C2">
      <w:pPr>
        <w:spacing w:after="57" w:line="357" w:lineRule="auto"/>
        <w:ind w:left="1697"/>
      </w:pPr>
      <w:r>
        <w:rPr>
          <w:b/>
        </w:rPr>
        <w:t xml:space="preserve">Har du fått möjlighet att fungera som ”första hjälpare” på arbetsplatsen och som stöd för dina medarbetare (ombudsfunktion)? </w:t>
      </w:r>
    </w:p>
    <w:p w:rsidR="000E560C" w:rsidRDefault="000C66C2">
      <w:pPr>
        <w:ind w:left="1697"/>
      </w:pPr>
      <w:r>
        <w:t>Nästan alla deltagare vittnar om att de</w:t>
      </w:r>
      <w:r>
        <w:t xml:space="preserve"> varken fått möjligheter eller förutsättningar, det vill säga ett tydligt uppdrag och mandat med tillhörande resurser, för att arbeta som ”första hjälpare” inom deras verksamhet samt att en ombudsfunktion för arbetet med psykisk ohälsa saknas och att chefe</w:t>
      </w:r>
      <w:r>
        <w:t>rna inte efterfrågar deras kunskaper och erfarenheter. Några av deltagarna ser dock att de till viss del kan verka som ”första hjälpare” inom sin befintliga tjänst, exempelvis anhörigsamordnare och kurator, medan andra nämner att det blir naturligt att bea</w:t>
      </w:r>
      <w:r>
        <w:t xml:space="preserve">kta den psykiska ohälsan i anslutning till arbetet med de personer som har BPSD (Beteendemässiga och psykiska symtom vid demens).  </w:t>
      </w:r>
    </w:p>
    <w:p w:rsidR="000E560C" w:rsidRDefault="000C66C2">
      <w:pPr>
        <w:spacing w:after="117" w:line="259" w:lineRule="auto"/>
        <w:ind w:left="1702" w:firstLine="0"/>
        <w:jc w:val="left"/>
      </w:pPr>
      <w:r>
        <w:t xml:space="preserve"> </w:t>
      </w:r>
    </w:p>
    <w:p w:rsidR="000E560C" w:rsidRDefault="000C66C2">
      <w:pPr>
        <w:spacing w:after="170" w:line="259" w:lineRule="auto"/>
        <w:ind w:left="1697"/>
      </w:pPr>
      <w:r>
        <w:rPr>
          <w:b/>
        </w:rPr>
        <w:t xml:space="preserve">Vilka faktorer underlättar respektive hindrar dig från att fungera som </w:t>
      </w:r>
    </w:p>
    <w:p w:rsidR="000E560C" w:rsidRDefault="000C66C2">
      <w:pPr>
        <w:spacing w:after="170" w:line="259" w:lineRule="auto"/>
        <w:ind w:left="1697"/>
      </w:pPr>
      <w:r>
        <w:rPr>
          <w:b/>
        </w:rPr>
        <w:t xml:space="preserve">”första hjälpare” på din arbetsplats. </w:t>
      </w:r>
    </w:p>
    <w:p w:rsidR="000E560C" w:rsidRDefault="000C66C2">
      <w:pPr>
        <w:ind w:left="1697"/>
      </w:pPr>
      <w:r>
        <w:lastRenderedPageBreak/>
        <w:t>De underlättande faktorerna som nämndes var att det nu finns flera utbildade ”första hjälpare” ut i verksamheterna, att psykisk ohälsa finns på agendan vid olika mötesforum, att man pratar om det i olika forum samt att kunskapen till viss del även är efter</w:t>
      </w:r>
      <w:r>
        <w:t>frågad, fram för allt av arbetskamraterna. Andra underlättande faktorer är teamarbete, det strukturerade och tvärprofessionella arbetet som redan pågår kring personer med BPSD, ombudsfunktion samt intresserad och stöttande chef och ledning. De hindrande fa</w:t>
      </w:r>
      <w:r>
        <w:t>ktorerna som framkom är egentligen motsatsen till de underlättande faktorerna, det vill säga tidsbrist och avsaknad både av teamarbete och ombudsfunktion men också bristande stöd och intresse från chef och ledning. Här framkommer även återigen bristen av å</w:t>
      </w:r>
      <w:r>
        <w:t xml:space="preserve">terkommande utbildningsinsatser inom området samt forum för erfarenhetsutbyte.  </w:t>
      </w:r>
    </w:p>
    <w:p w:rsidR="000E560C" w:rsidRDefault="000C66C2">
      <w:pPr>
        <w:spacing w:after="117" w:line="259" w:lineRule="auto"/>
        <w:ind w:left="1702" w:firstLine="0"/>
        <w:jc w:val="left"/>
      </w:pPr>
      <w:r>
        <w:t xml:space="preserve"> </w:t>
      </w:r>
    </w:p>
    <w:p w:rsidR="000E560C" w:rsidRDefault="000C66C2">
      <w:pPr>
        <w:spacing w:after="115" w:line="259" w:lineRule="auto"/>
        <w:ind w:left="1697"/>
      </w:pPr>
      <w:r>
        <w:rPr>
          <w:b/>
        </w:rPr>
        <w:t xml:space="preserve">Redovisning av resultaten från gruppdiskussionerna med Väntjänsten i </w:t>
      </w:r>
    </w:p>
    <w:p w:rsidR="000E560C" w:rsidRDefault="000C66C2">
      <w:pPr>
        <w:spacing w:after="170" w:line="259" w:lineRule="auto"/>
        <w:ind w:left="1697"/>
      </w:pPr>
      <w:r>
        <w:rPr>
          <w:b/>
        </w:rPr>
        <w:t xml:space="preserve">Borlänge </w:t>
      </w:r>
    </w:p>
    <w:p w:rsidR="000E560C" w:rsidRDefault="000C66C2">
      <w:pPr>
        <w:ind w:left="1697"/>
      </w:pPr>
      <w:r>
        <w:t>Frågor som handlar om psykisk ohälsa tas regelbundet upp vid olika mötesforum på olika nivåer</w:t>
      </w:r>
      <w:r>
        <w:t xml:space="preserve"> inom verksamheten. Det kan vara frågor som gäller de som arbetar inom Väntjänsten men fram för allt de personer som Väntjänsten hjälper. De som arbetar inom verksamheten upplever svårigheter att hjälpa personer med psykisk ohälsa främst då det är svårt at</w:t>
      </w:r>
      <w:r>
        <w:t xml:space="preserve">t komma i kontakt med vårdcentralerna och få akut hjälp. </w:t>
      </w:r>
    </w:p>
    <w:p w:rsidR="000E560C" w:rsidRDefault="000C66C2">
      <w:pPr>
        <w:spacing w:after="279"/>
        <w:ind w:left="1697"/>
      </w:pPr>
      <w:r>
        <w:t>Det framkommer att man istället använt den psykolog som tillhör Väntjänsten samt vårdguiden 1177. De som arbetar på Väntjänsten har lång erfarenhet av att arbeta med människor vilket de ser som unde</w:t>
      </w:r>
      <w:r>
        <w:t>rlättande faktor när de ska hjälpa personer med psykisk ohälsa. Tidigare kunskaper och erfarenheter, bland annat från hälso- och sjukvården, har tillsammans med en god förmåga att lyssna och kommunicera fungerat som framgångsfaktorer. Den allmänna uppfattn</w:t>
      </w:r>
      <w:r>
        <w:t xml:space="preserve">ingen bland deltagarna är att de genom utbildningsinsatsen fått ny kunskap och att de har blivit stärkta i sin roll som ”Väntjänstere”. </w:t>
      </w:r>
    </w:p>
    <w:p w:rsidR="000E560C" w:rsidRDefault="000C66C2">
      <w:pPr>
        <w:pStyle w:val="Rubrik1"/>
        <w:ind w:left="1697"/>
      </w:pPr>
      <w:r>
        <w:t xml:space="preserve">Sammanfattning </w:t>
      </w:r>
    </w:p>
    <w:p w:rsidR="000E560C" w:rsidRDefault="000C66C2">
      <w:pPr>
        <w:ind w:left="1697"/>
      </w:pPr>
      <w:r>
        <w:t>Samtliga deltagare upplever att utbildningens upplägg och innehåll varit bra, att de har fått ökad förs</w:t>
      </w:r>
      <w:r>
        <w:t xml:space="preserve">tåelse och ny kunskap gällande psykisk ohälsa bland äldre samt att de genom utbildningsinsatsen blivit stärkta i sin yrkesroll. Deltagarna nämner att de dock behöver regelbunden ”kunskapspåfyllning” i form av utbildningsdagar men också erfarenhetsutbyte i </w:t>
      </w:r>
      <w:r>
        <w:t xml:space="preserve">form av nätverk för att kunna verka som ”första hjälpare för psykisk hälsa” på arbetsplatsen. Nästan alla deltagare vittnar om att de inte fått </w:t>
      </w:r>
      <w:r>
        <w:lastRenderedPageBreak/>
        <w:t xml:space="preserve">rätt förutsättningar för att utföra arbetet, i det här fallet ett tydligt uppdrag, en tydlig arbetsbeskrivning, </w:t>
      </w:r>
      <w:r>
        <w:t xml:space="preserve">mandat med tillhörande resurser, det vill säga en ombudsfunktion, samt stöd från chef och ledning. </w:t>
      </w:r>
    </w:p>
    <w:p w:rsidR="000E560C" w:rsidRDefault="000C66C2">
      <w:pPr>
        <w:spacing w:after="0" w:line="259" w:lineRule="auto"/>
        <w:ind w:left="1702" w:firstLine="0"/>
        <w:jc w:val="left"/>
      </w:pPr>
      <w:r>
        <w:t xml:space="preserve"> </w:t>
      </w:r>
    </w:p>
    <w:sectPr w:rsidR="000E560C">
      <w:footerReference w:type="even" r:id="rId8"/>
      <w:footerReference w:type="default" r:id="rId9"/>
      <w:footerReference w:type="first" r:id="rId10"/>
      <w:pgSz w:w="11906" w:h="16838"/>
      <w:pgMar w:top="709" w:right="1640" w:bottom="1489" w:left="5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C66C2">
      <w:pPr>
        <w:spacing w:after="0" w:line="240" w:lineRule="auto"/>
      </w:pPr>
      <w:r>
        <w:separator/>
      </w:r>
    </w:p>
  </w:endnote>
  <w:endnote w:type="continuationSeparator" w:id="0">
    <w:p w:rsidR="00000000" w:rsidRDefault="000C6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60C" w:rsidRDefault="000C66C2">
    <w:pPr>
      <w:spacing w:after="0" w:line="259" w:lineRule="auto"/>
      <w:ind w:left="0" w:right="3" w:firstLine="0"/>
      <w:jc w:val="right"/>
    </w:pPr>
    <w:r>
      <w:fldChar w:fldCharType="begin"/>
    </w:r>
    <w:r>
      <w:instrText xml:space="preserve"> PAGE   \* MERGEFORMAT </w:instrText>
    </w:r>
    <w:r>
      <w:fldChar w:fldCharType="separate"/>
    </w:r>
    <w:r>
      <w:rPr>
        <w:rFonts w:ascii="Garamond" w:eastAsia="Garamond" w:hAnsi="Garamond" w:cs="Garamond"/>
        <w:sz w:val="20"/>
      </w:rPr>
      <w:t>2</w:t>
    </w:r>
    <w:r>
      <w:rPr>
        <w:rFonts w:ascii="Garamond" w:eastAsia="Garamond" w:hAnsi="Garamond" w:cs="Garamond"/>
        <w:sz w:val="20"/>
      </w:rPr>
      <w:fldChar w:fldCharType="end"/>
    </w:r>
    <w:r>
      <w:rPr>
        <w:rFonts w:ascii="Garamond" w:eastAsia="Garamond" w:hAnsi="Garamond" w:cs="Garamond"/>
        <w:sz w:val="20"/>
      </w:rPr>
      <w:t xml:space="preserve"> </w:t>
    </w:r>
  </w:p>
  <w:p w:rsidR="000E560C" w:rsidRDefault="000C66C2">
    <w:pPr>
      <w:spacing w:after="0" w:line="259" w:lineRule="auto"/>
      <w:ind w:left="1702" w:firstLine="0"/>
      <w:jc w:val="left"/>
    </w:pPr>
    <w:r>
      <w:rPr>
        <w:rFonts w:ascii="Garamond" w:eastAsia="Garamond" w:hAnsi="Garamond" w:cs="Garamond"/>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60C" w:rsidRDefault="000C66C2">
    <w:pPr>
      <w:spacing w:after="0" w:line="259" w:lineRule="auto"/>
      <w:ind w:left="0" w:right="3" w:firstLine="0"/>
      <w:jc w:val="right"/>
    </w:pPr>
    <w:r>
      <w:fldChar w:fldCharType="begin"/>
    </w:r>
    <w:r>
      <w:instrText xml:space="preserve"> PAGE   \* MERGEFORMAT </w:instrText>
    </w:r>
    <w:r>
      <w:fldChar w:fldCharType="separate"/>
    </w:r>
    <w:r w:rsidRPr="000C66C2">
      <w:rPr>
        <w:rFonts w:ascii="Garamond" w:eastAsia="Garamond" w:hAnsi="Garamond" w:cs="Garamond"/>
        <w:noProof/>
        <w:sz w:val="20"/>
      </w:rPr>
      <w:t>2</w:t>
    </w:r>
    <w:r>
      <w:rPr>
        <w:rFonts w:ascii="Garamond" w:eastAsia="Garamond" w:hAnsi="Garamond" w:cs="Garamond"/>
        <w:sz w:val="20"/>
      </w:rPr>
      <w:fldChar w:fldCharType="end"/>
    </w:r>
    <w:r>
      <w:rPr>
        <w:rFonts w:ascii="Garamond" w:eastAsia="Garamond" w:hAnsi="Garamond" w:cs="Garamond"/>
        <w:sz w:val="20"/>
      </w:rPr>
      <w:t xml:space="preserve"> </w:t>
    </w:r>
  </w:p>
  <w:p w:rsidR="000E560C" w:rsidRDefault="000C66C2">
    <w:pPr>
      <w:spacing w:after="0" w:line="259" w:lineRule="auto"/>
      <w:ind w:left="1702" w:firstLine="0"/>
      <w:jc w:val="left"/>
    </w:pPr>
    <w:r>
      <w:rPr>
        <w:rFonts w:ascii="Garamond" w:eastAsia="Garamond" w:hAnsi="Garamond" w:cs="Garamond"/>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60C" w:rsidRDefault="000E560C">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C66C2">
      <w:pPr>
        <w:spacing w:after="0" w:line="240" w:lineRule="auto"/>
      </w:pPr>
      <w:r>
        <w:separator/>
      </w:r>
    </w:p>
  </w:footnote>
  <w:footnote w:type="continuationSeparator" w:id="0">
    <w:p w:rsidR="00000000" w:rsidRDefault="000C66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C24B8"/>
    <w:multiLevelType w:val="hybridMultilevel"/>
    <w:tmpl w:val="CF20B4CE"/>
    <w:lvl w:ilvl="0" w:tplc="AF500356">
      <w:start w:val="1"/>
      <w:numFmt w:val="bullet"/>
      <w:lvlText w:val="•"/>
      <w:lvlJc w:val="left"/>
      <w:pPr>
        <w:ind w:left="2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6EE54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9CD6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C60D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649B1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E4A62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6829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6ABB2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A44B6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60C"/>
    <w:rsid w:val="000C66C2"/>
    <w:rsid w:val="000E56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EAEFF1-4B2C-498B-AB05-5F70614C5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360" w:lineRule="auto"/>
      <w:ind w:left="1712" w:hanging="10"/>
      <w:jc w:val="both"/>
    </w:pPr>
    <w:rPr>
      <w:rFonts w:ascii="Times New Roman" w:eastAsia="Times New Roman" w:hAnsi="Times New Roman" w:cs="Times New Roman"/>
      <w:color w:val="000000"/>
      <w:sz w:val="24"/>
    </w:rPr>
  </w:style>
  <w:style w:type="paragraph" w:styleId="Rubrik1">
    <w:name w:val="heading 1"/>
    <w:next w:val="Normal"/>
    <w:link w:val="Rubrik1Char"/>
    <w:uiPriority w:val="9"/>
    <w:unhideWhenUsed/>
    <w:qFormat/>
    <w:pPr>
      <w:keepNext/>
      <w:keepLines/>
      <w:spacing w:after="50"/>
      <w:ind w:left="1712" w:hanging="10"/>
      <w:outlineLvl w:val="0"/>
    </w:pPr>
    <w:rPr>
      <w:rFonts w:ascii="Times New Roman" w:eastAsia="Times New Roman" w:hAnsi="Times New Roman" w:cs="Times New Roman"/>
      <w:b/>
      <w:color w:val="000000"/>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2272</Words>
  <Characters>12042</Characters>
  <Application>Microsoft Office Word</Application>
  <DocSecurity>0</DocSecurity>
  <Lines>100</Lines>
  <Paragraphs>28</Paragraphs>
  <ScaleCrop>false</ScaleCrop>
  <HeadingPairs>
    <vt:vector size="2" baseType="variant">
      <vt:variant>
        <vt:lpstr>Rubrik</vt:lpstr>
      </vt:variant>
      <vt:variant>
        <vt:i4>1</vt:i4>
      </vt:variant>
    </vt:vector>
  </HeadingPairs>
  <TitlesOfParts>
    <vt:vector size="1" baseType="lpstr">
      <vt:lpstr>[ÄRENDE]</vt:lpstr>
    </vt:vector>
  </TitlesOfParts>
  <Company>Landstinget Dalarna</Company>
  <LinksUpToDate>false</LinksUpToDate>
  <CharactersWithSpaces>14286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[ÄRENDE]</dc:title>
  <dc:subject/>
  <dc:creator>Mats Sjögren;Richard Borg</dc:creator>
  <cp:keywords/>
  <cp:lastModifiedBy>Liljeberg Hans /Central förvaltning Hälso- och sjukvårdsenhet /Falun</cp:lastModifiedBy>
  <cp:revision>2</cp:revision>
  <dcterms:created xsi:type="dcterms:W3CDTF">2019-08-20T08:28:00Z</dcterms:created>
  <dcterms:modified xsi:type="dcterms:W3CDTF">2019-08-20T08:28:00Z</dcterms:modified>
</cp:coreProperties>
</file>